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A" w:rsidRPr="0083690A" w:rsidRDefault="00FE7817" w:rsidP="0083690A">
      <w:pPr>
        <w:pStyle w:val="Titre"/>
        <w:jc w:val="center"/>
        <w:rPr>
          <w:u w:val="single"/>
        </w:rPr>
      </w:pPr>
      <w:r>
        <w:rPr>
          <w:u w:val="single"/>
        </w:rPr>
        <w:t>COMPTE RENDU</w:t>
      </w:r>
    </w:p>
    <w:p w:rsidR="0083690A" w:rsidRPr="002E7507" w:rsidRDefault="0083690A" w:rsidP="003F2CD0">
      <w:pPr>
        <w:pStyle w:val="Sansinterligne"/>
        <w:rPr>
          <w:rFonts w:ascii="Times New Roman" w:hAnsi="Times New Roman" w:cs="Times New Roman"/>
          <w:sz w:val="8"/>
          <w:szCs w:val="8"/>
        </w:rPr>
      </w:pPr>
    </w:p>
    <w:p w:rsidR="0083690A" w:rsidRPr="0083690A" w:rsidRDefault="0083690A" w:rsidP="0083690A">
      <w:pPr>
        <w:pStyle w:val="Sansinterligne"/>
        <w:jc w:val="center"/>
        <w:rPr>
          <w:rStyle w:val="Titredulivre"/>
          <w:sz w:val="40"/>
          <w:u w:val="single"/>
        </w:rPr>
      </w:pPr>
      <w:r w:rsidRPr="0083690A">
        <w:rPr>
          <w:rStyle w:val="Titredulivre"/>
          <w:sz w:val="40"/>
          <w:u w:val="single"/>
        </w:rPr>
        <w:t xml:space="preserve">Réunion du Conseil Municipal du </w:t>
      </w:r>
      <w:r w:rsidR="0056761E">
        <w:rPr>
          <w:rStyle w:val="Titredulivre"/>
          <w:sz w:val="40"/>
          <w:u w:val="single"/>
        </w:rPr>
        <w:t>20 décembre</w:t>
      </w:r>
      <w:r w:rsidR="0050324A">
        <w:rPr>
          <w:rStyle w:val="Titredulivre"/>
          <w:sz w:val="40"/>
          <w:u w:val="single"/>
        </w:rPr>
        <w:t xml:space="preserve"> 201</w:t>
      </w:r>
      <w:r w:rsidR="0039579E">
        <w:rPr>
          <w:rStyle w:val="Titredulivre"/>
          <w:sz w:val="40"/>
          <w:u w:val="single"/>
        </w:rPr>
        <w:t>8</w:t>
      </w:r>
    </w:p>
    <w:p w:rsidR="0083690A" w:rsidRPr="002E7507" w:rsidRDefault="0083690A" w:rsidP="003F2CD0">
      <w:pPr>
        <w:pStyle w:val="Sansinterligne"/>
        <w:rPr>
          <w:rFonts w:ascii="Times New Roman" w:hAnsi="Times New Roman" w:cs="Times New Roman"/>
          <w:sz w:val="8"/>
          <w:szCs w:val="8"/>
        </w:rPr>
      </w:pPr>
    </w:p>
    <w:p w:rsidR="003F2CD0" w:rsidRPr="004C4B90" w:rsidRDefault="003F2CD0" w:rsidP="003F2CD0">
      <w:pPr>
        <w:pStyle w:val="Sansinterligne"/>
        <w:rPr>
          <w:rFonts w:ascii="Times New Roman" w:hAnsi="Times New Roman" w:cs="Times New Roman"/>
          <w:b/>
          <w:sz w:val="24"/>
          <w:szCs w:val="24"/>
          <w:u w:val="single"/>
        </w:rPr>
      </w:pPr>
      <w:r w:rsidRPr="004C4B90">
        <w:rPr>
          <w:rFonts w:ascii="Times New Roman" w:hAnsi="Times New Roman" w:cs="Times New Roman"/>
          <w:b/>
          <w:sz w:val="24"/>
          <w:szCs w:val="24"/>
          <w:u w:val="single"/>
        </w:rPr>
        <w:t xml:space="preserve">Présents : </w:t>
      </w:r>
    </w:p>
    <w:p w:rsidR="003F2CD0" w:rsidRDefault="00611AC9" w:rsidP="00034730">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GEFFROY Mathieu</w:t>
      </w:r>
      <w:r w:rsidR="00F77F29" w:rsidRPr="004C4B90">
        <w:rPr>
          <w:rFonts w:ascii="Times New Roman" w:hAnsi="Times New Roman" w:cs="Times New Roman"/>
          <w:sz w:val="24"/>
          <w:szCs w:val="24"/>
        </w:rPr>
        <w:t xml:space="preserve">, </w:t>
      </w:r>
      <w:r w:rsidR="00473514" w:rsidRPr="004C4B90">
        <w:rPr>
          <w:rFonts w:ascii="Times New Roman" w:hAnsi="Times New Roman" w:cs="Times New Roman"/>
          <w:sz w:val="24"/>
          <w:szCs w:val="24"/>
        </w:rPr>
        <w:t xml:space="preserve">LE CAM Hervé, </w:t>
      </w:r>
      <w:r w:rsidR="003F2CD0" w:rsidRPr="004C4B90">
        <w:rPr>
          <w:rFonts w:ascii="Times New Roman" w:hAnsi="Times New Roman" w:cs="Times New Roman"/>
          <w:sz w:val="24"/>
          <w:szCs w:val="24"/>
        </w:rPr>
        <w:t xml:space="preserve">COURTOIS Jean-Yves, </w:t>
      </w:r>
      <w:r w:rsidR="00A90DA5" w:rsidRPr="004C4B90">
        <w:rPr>
          <w:rFonts w:ascii="Times New Roman" w:hAnsi="Times New Roman" w:cs="Times New Roman"/>
          <w:sz w:val="24"/>
          <w:szCs w:val="24"/>
        </w:rPr>
        <w:t>GESTIN Joseph</w:t>
      </w:r>
      <w:r w:rsidR="00A90DA5">
        <w:rPr>
          <w:rFonts w:ascii="Times New Roman" w:hAnsi="Times New Roman" w:cs="Times New Roman"/>
          <w:sz w:val="24"/>
          <w:szCs w:val="24"/>
        </w:rPr>
        <w:t>,</w:t>
      </w:r>
      <w:r w:rsidR="00A90DA5" w:rsidRPr="004C4B90">
        <w:rPr>
          <w:rFonts w:ascii="Times New Roman" w:hAnsi="Times New Roman" w:cs="Times New Roman"/>
          <w:sz w:val="24"/>
          <w:szCs w:val="24"/>
        </w:rPr>
        <w:t xml:space="preserve"> </w:t>
      </w:r>
      <w:r w:rsidR="00FE7817" w:rsidRPr="004C4B90">
        <w:rPr>
          <w:rFonts w:ascii="Times New Roman" w:hAnsi="Times New Roman" w:cs="Times New Roman"/>
          <w:sz w:val="24"/>
          <w:szCs w:val="24"/>
        </w:rPr>
        <w:t>GAUTIER Anne</w:t>
      </w:r>
      <w:r w:rsidR="00FE7817">
        <w:rPr>
          <w:rFonts w:ascii="Times New Roman" w:hAnsi="Times New Roman" w:cs="Times New Roman"/>
          <w:sz w:val="24"/>
          <w:szCs w:val="24"/>
        </w:rPr>
        <w:t>,</w:t>
      </w:r>
      <w:r w:rsidR="00FE7817" w:rsidRPr="004C4B90">
        <w:rPr>
          <w:rFonts w:ascii="Times New Roman" w:hAnsi="Times New Roman" w:cs="Times New Roman"/>
          <w:sz w:val="24"/>
          <w:szCs w:val="24"/>
        </w:rPr>
        <w:t xml:space="preserve"> </w:t>
      </w:r>
      <w:r w:rsidR="00EA1A9B" w:rsidRPr="004C4B90">
        <w:rPr>
          <w:rFonts w:ascii="Times New Roman" w:hAnsi="Times New Roman" w:cs="Times New Roman"/>
          <w:sz w:val="24"/>
          <w:szCs w:val="24"/>
        </w:rPr>
        <w:t xml:space="preserve">LE CAM Georges, </w:t>
      </w:r>
      <w:r w:rsidR="003F2CD0" w:rsidRPr="004C4B90">
        <w:rPr>
          <w:rFonts w:ascii="Times New Roman" w:hAnsi="Times New Roman" w:cs="Times New Roman"/>
          <w:sz w:val="24"/>
          <w:szCs w:val="24"/>
        </w:rPr>
        <w:t xml:space="preserve">PAMPANAY Fabienne, </w:t>
      </w:r>
      <w:r w:rsidR="0039579E" w:rsidRPr="004C4B90">
        <w:rPr>
          <w:rFonts w:ascii="Times New Roman" w:hAnsi="Times New Roman" w:cs="Times New Roman"/>
          <w:sz w:val="24"/>
          <w:szCs w:val="24"/>
        </w:rPr>
        <w:t>LE LOU</w:t>
      </w:r>
      <w:r w:rsidR="00C05459">
        <w:rPr>
          <w:rFonts w:ascii="Times New Roman" w:hAnsi="Times New Roman" w:cs="Times New Roman"/>
          <w:sz w:val="24"/>
          <w:szCs w:val="24"/>
        </w:rPr>
        <w:t xml:space="preserve">ARN Serge, QUENDERFF Jean-Luc, </w:t>
      </w:r>
      <w:r w:rsidR="00E7474D" w:rsidRPr="004C4B90">
        <w:rPr>
          <w:rFonts w:ascii="Times New Roman" w:hAnsi="Times New Roman" w:cs="Times New Roman"/>
          <w:sz w:val="24"/>
          <w:szCs w:val="24"/>
        </w:rPr>
        <w:t>LE PRÉ René</w:t>
      </w:r>
      <w:r w:rsidR="00066428" w:rsidRPr="004C4B90">
        <w:rPr>
          <w:rFonts w:ascii="Times New Roman" w:hAnsi="Times New Roman" w:cs="Times New Roman"/>
          <w:sz w:val="24"/>
          <w:szCs w:val="24"/>
        </w:rPr>
        <w:t xml:space="preserve">, </w:t>
      </w:r>
      <w:r w:rsidR="00A90DA5" w:rsidRPr="004C4B90">
        <w:rPr>
          <w:rFonts w:ascii="Times New Roman" w:hAnsi="Times New Roman" w:cs="Times New Roman"/>
          <w:sz w:val="24"/>
          <w:szCs w:val="24"/>
        </w:rPr>
        <w:t>SAVÉAN Bernard</w:t>
      </w:r>
      <w:r w:rsidR="00A90DA5">
        <w:rPr>
          <w:rFonts w:ascii="Times New Roman" w:hAnsi="Times New Roman" w:cs="Times New Roman"/>
          <w:sz w:val="24"/>
          <w:szCs w:val="24"/>
        </w:rPr>
        <w:t xml:space="preserve">, </w:t>
      </w:r>
      <w:r w:rsidR="00FE7817">
        <w:rPr>
          <w:rFonts w:ascii="Times New Roman" w:hAnsi="Times New Roman" w:cs="Times New Roman"/>
          <w:sz w:val="24"/>
          <w:szCs w:val="24"/>
        </w:rPr>
        <w:t>S</w:t>
      </w:r>
      <w:r w:rsidR="00FE7817" w:rsidRPr="004C4B90">
        <w:rPr>
          <w:rFonts w:ascii="Times New Roman" w:hAnsi="Times New Roman" w:cs="Times New Roman"/>
          <w:sz w:val="24"/>
          <w:szCs w:val="24"/>
        </w:rPr>
        <w:t>TEUNOU Sylvie</w:t>
      </w:r>
      <w:r w:rsidR="00FE7817">
        <w:rPr>
          <w:rFonts w:ascii="Times New Roman" w:hAnsi="Times New Roman" w:cs="Times New Roman"/>
          <w:sz w:val="24"/>
          <w:szCs w:val="24"/>
        </w:rPr>
        <w:t xml:space="preserve">, </w:t>
      </w:r>
      <w:r w:rsidR="00A90DA5" w:rsidRPr="004C4B90">
        <w:rPr>
          <w:rFonts w:ascii="Times New Roman" w:hAnsi="Times New Roman" w:cs="Times New Roman"/>
          <w:sz w:val="24"/>
          <w:szCs w:val="24"/>
        </w:rPr>
        <w:t>AKALP Jacqueline</w:t>
      </w:r>
      <w:r w:rsidR="00066428" w:rsidRPr="004C4B90">
        <w:rPr>
          <w:rFonts w:ascii="Times New Roman" w:hAnsi="Times New Roman" w:cs="Times New Roman"/>
          <w:sz w:val="24"/>
          <w:szCs w:val="24"/>
        </w:rPr>
        <w:t>.</w:t>
      </w:r>
    </w:p>
    <w:p w:rsidR="0056761E" w:rsidRPr="004C4B90" w:rsidRDefault="0056761E" w:rsidP="00034730">
      <w:pPr>
        <w:pStyle w:val="Sansinterligne"/>
        <w:jc w:val="both"/>
        <w:rPr>
          <w:rFonts w:ascii="Times New Roman" w:hAnsi="Times New Roman" w:cs="Times New Roman"/>
          <w:sz w:val="24"/>
          <w:szCs w:val="24"/>
        </w:rPr>
      </w:pPr>
      <w:r w:rsidRPr="0056761E">
        <w:rPr>
          <w:rFonts w:ascii="Times New Roman" w:hAnsi="Times New Roman" w:cs="Times New Roman"/>
          <w:b/>
          <w:sz w:val="24"/>
          <w:szCs w:val="24"/>
          <w:u w:val="single"/>
        </w:rPr>
        <w:t>Absente excusée :</w:t>
      </w:r>
      <w:r>
        <w:rPr>
          <w:rFonts w:ascii="Times New Roman" w:hAnsi="Times New Roman" w:cs="Times New Roman"/>
          <w:sz w:val="24"/>
          <w:szCs w:val="24"/>
        </w:rPr>
        <w:t xml:space="preserve"> PINSON Zofia (pouvoir à LE PRÉ René)</w:t>
      </w:r>
    </w:p>
    <w:p w:rsidR="008E2009" w:rsidRDefault="003F2CD0"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Secrétaire de séance :</w:t>
      </w:r>
      <w:r w:rsidR="00765E6D">
        <w:rPr>
          <w:rFonts w:ascii="Times New Roman" w:hAnsi="Times New Roman" w:cs="Times New Roman"/>
          <w:sz w:val="24"/>
          <w:szCs w:val="24"/>
        </w:rPr>
        <w:t> </w:t>
      </w:r>
      <w:r w:rsidR="007D1EF8" w:rsidRPr="007D1EF8">
        <w:rPr>
          <w:rFonts w:ascii="Times New Roman" w:hAnsi="Times New Roman" w:cs="Times New Roman"/>
          <w:sz w:val="24"/>
          <w:szCs w:val="24"/>
        </w:rPr>
        <w:t>Hervé LE CAM</w:t>
      </w:r>
      <w:r w:rsidR="00765E6D">
        <w:rPr>
          <w:rFonts w:ascii="Times New Roman" w:hAnsi="Times New Roman" w:cs="Times New Roman"/>
          <w:sz w:val="24"/>
          <w:szCs w:val="24"/>
        </w:rPr>
        <w:t>.</w:t>
      </w:r>
    </w:p>
    <w:p w:rsidR="00FE7817" w:rsidRDefault="00FE7817" w:rsidP="003F2CD0">
      <w:pPr>
        <w:pStyle w:val="Sansinterligne"/>
        <w:rPr>
          <w:rFonts w:ascii="Times New Roman" w:hAnsi="Times New Roman" w:cs="Times New Roman"/>
          <w:sz w:val="24"/>
          <w:szCs w:val="24"/>
        </w:rPr>
      </w:pPr>
    </w:p>
    <w:p w:rsidR="00A90DA5" w:rsidRDefault="00A90DA5" w:rsidP="00A90DA5">
      <w:pPr>
        <w:pStyle w:val="Sansinterligne"/>
        <w:jc w:val="both"/>
        <w:rPr>
          <w:rFonts w:ascii="Times New Roman" w:hAnsi="Times New Roman" w:cs="Times New Roman"/>
        </w:rPr>
      </w:pPr>
      <w:r w:rsidRPr="00A90DA5">
        <w:rPr>
          <w:rFonts w:ascii="Times New Roman" w:hAnsi="Times New Roman" w:cs="Times New Roman"/>
        </w:rPr>
        <w:t xml:space="preserve">Préalablement à l’ouverture du Conseil Municipal, Monsieur le Maire annonce qu’il a été informé de </w:t>
      </w:r>
      <w:r w:rsidR="0056761E">
        <w:rPr>
          <w:rFonts w:ascii="Times New Roman" w:hAnsi="Times New Roman" w:cs="Times New Roman"/>
        </w:rPr>
        <w:t>trois</w:t>
      </w:r>
      <w:r w:rsidRPr="00A90DA5">
        <w:rPr>
          <w:rFonts w:ascii="Times New Roman" w:hAnsi="Times New Roman" w:cs="Times New Roman"/>
        </w:rPr>
        <w:t xml:space="preserve"> points à traiter après avoir arrêté l’ordre du jour. Il demande donc la possibilité de rajouter à l’ordre du jour un point concernant </w:t>
      </w:r>
      <w:r w:rsidR="0056761E">
        <w:rPr>
          <w:rFonts w:ascii="Times New Roman" w:hAnsi="Times New Roman" w:cs="Times New Roman"/>
        </w:rPr>
        <w:t>la signature d’une convention avec la CCKB pour l’encaissement d’un fonds de concours se substituant à la Dotation de Solidarité Communautaire, la signature de la charte « Ya D’Ar Brezhoneg, ainsi qu’une délibération clarifiant la situation de montants à encaisser</w:t>
      </w:r>
      <w:r w:rsidRPr="00A90DA5">
        <w:rPr>
          <w:rFonts w:ascii="Times New Roman" w:hAnsi="Times New Roman" w:cs="Times New Roman"/>
        </w:rPr>
        <w:t>.</w:t>
      </w:r>
      <w:r>
        <w:rPr>
          <w:rFonts w:ascii="Times New Roman" w:hAnsi="Times New Roman" w:cs="Times New Roman"/>
        </w:rPr>
        <w:t xml:space="preserve"> Aucun conseiller municipal n’y émettant d’objection, il est décidé d’inscrire ces points </w:t>
      </w:r>
      <w:r w:rsidR="0056761E">
        <w:rPr>
          <w:rFonts w:ascii="Times New Roman" w:hAnsi="Times New Roman" w:cs="Times New Roman"/>
        </w:rPr>
        <w:t xml:space="preserve">respectivement </w:t>
      </w:r>
      <w:r>
        <w:rPr>
          <w:rFonts w:ascii="Times New Roman" w:hAnsi="Times New Roman" w:cs="Times New Roman"/>
        </w:rPr>
        <w:t xml:space="preserve">en rang </w:t>
      </w:r>
      <w:r w:rsidR="0056761E">
        <w:rPr>
          <w:rFonts w:ascii="Times New Roman" w:hAnsi="Times New Roman" w:cs="Times New Roman"/>
        </w:rPr>
        <w:t>2, 6</w:t>
      </w:r>
      <w:r>
        <w:rPr>
          <w:rFonts w:ascii="Times New Roman" w:hAnsi="Times New Roman" w:cs="Times New Roman"/>
        </w:rPr>
        <w:t xml:space="preserve"> et 7 de l’ordre du jour.</w:t>
      </w:r>
    </w:p>
    <w:p w:rsidR="0056761E" w:rsidRPr="00A90DA5" w:rsidRDefault="0056761E" w:rsidP="00A90DA5">
      <w:pPr>
        <w:pStyle w:val="Sansinterligne"/>
        <w:jc w:val="both"/>
        <w:rPr>
          <w:rFonts w:ascii="Times New Roman" w:hAnsi="Times New Roman" w:cs="Times New Roman"/>
        </w:rPr>
      </w:pPr>
    </w:p>
    <w:p w:rsidR="00034730" w:rsidRPr="00975916" w:rsidRDefault="0056761E" w:rsidP="00975916">
      <w:pPr>
        <w:pStyle w:val="Titre2"/>
        <w:rPr>
          <w:i/>
        </w:rPr>
      </w:pPr>
      <w:r>
        <w:rPr>
          <w:i/>
        </w:rPr>
        <w:t>Rapport d’activité 2017 de la CCKB</w:t>
      </w:r>
    </w:p>
    <w:p w:rsidR="00FE7817" w:rsidRDefault="00CB45E2" w:rsidP="00765E6D">
      <w:pPr>
        <w:pStyle w:val="Sansinterligne"/>
        <w:jc w:val="both"/>
        <w:rPr>
          <w:rFonts w:ascii="Times New Roman" w:hAnsi="Times New Roman" w:cs="Times New Roman"/>
        </w:rPr>
      </w:pPr>
      <w:r>
        <w:rPr>
          <w:rFonts w:ascii="Times New Roman" w:hAnsi="Times New Roman" w:cs="Times New Roman"/>
        </w:rPr>
        <w:t xml:space="preserve">Monsieur le Maire </w:t>
      </w:r>
      <w:r w:rsidR="0056761E">
        <w:rPr>
          <w:rFonts w:ascii="Times New Roman" w:hAnsi="Times New Roman" w:cs="Times New Roman"/>
        </w:rPr>
        <w:t>donne lecture des principales informations extraites du rapport d’activité 2017 de la CCKB. Après étude des documents et délibération, le Conseil Municipal, à l’unanimité, valide le présent rapport ; précise qu’il est à la disposition du public en mairie.</w:t>
      </w:r>
    </w:p>
    <w:p w:rsidR="00034730" w:rsidRDefault="00034730" w:rsidP="00034730">
      <w:pPr>
        <w:pStyle w:val="Sansinterligne"/>
        <w:jc w:val="both"/>
        <w:rPr>
          <w:rFonts w:ascii="Times New Roman" w:hAnsi="Times New Roman" w:cs="Times New Roman"/>
        </w:rPr>
      </w:pPr>
    </w:p>
    <w:p w:rsidR="00034730" w:rsidRPr="00975916" w:rsidRDefault="007D1EF8" w:rsidP="00975916">
      <w:pPr>
        <w:pStyle w:val="Titre2"/>
        <w:rPr>
          <w:i/>
        </w:rPr>
      </w:pPr>
      <w:r>
        <w:rPr>
          <w:i/>
        </w:rPr>
        <w:t>Encaissement d’un fonds de concours se substituant à la Dotation de Solidarité Communautaire</w:t>
      </w:r>
    </w:p>
    <w:p w:rsidR="00CB45E2" w:rsidRDefault="0056761E" w:rsidP="00034730">
      <w:pPr>
        <w:pStyle w:val="Sansinterligne"/>
        <w:jc w:val="both"/>
        <w:rPr>
          <w:rFonts w:ascii="Times New Roman" w:hAnsi="Times New Roman" w:cs="Times New Roman"/>
        </w:rPr>
      </w:pPr>
      <w:r>
        <w:rPr>
          <w:rFonts w:ascii="Times New Roman" w:hAnsi="Times New Roman" w:cs="Times New Roman"/>
        </w:rPr>
        <w:t>Monsieur le Maire annonce que c</w:t>
      </w:r>
      <w:r w:rsidRPr="0056761E">
        <w:rPr>
          <w:rFonts w:ascii="Times New Roman" w:hAnsi="Times New Roman" w:cs="Times New Roman"/>
        </w:rPr>
        <w:t xml:space="preserve">omme chaque année, la CCKB demande à la </w:t>
      </w:r>
      <w:r>
        <w:rPr>
          <w:rFonts w:ascii="Times New Roman" w:hAnsi="Times New Roman" w:cs="Times New Roman"/>
        </w:rPr>
        <w:t>municipalité</w:t>
      </w:r>
      <w:r w:rsidRPr="0056761E">
        <w:rPr>
          <w:rFonts w:ascii="Times New Roman" w:hAnsi="Times New Roman" w:cs="Times New Roman"/>
        </w:rPr>
        <w:t xml:space="preserve"> de délibé</w:t>
      </w:r>
      <w:r>
        <w:rPr>
          <w:rFonts w:ascii="Times New Roman" w:hAnsi="Times New Roman" w:cs="Times New Roman"/>
        </w:rPr>
        <w:t>rer pour autoriser le maire à signer une convention avec la Communauté de Communes, permettant ainsi d’</w:t>
      </w:r>
      <w:r w:rsidRPr="0056761E">
        <w:rPr>
          <w:rFonts w:ascii="Times New Roman" w:hAnsi="Times New Roman" w:cs="Times New Roman"/>
        </w:rPr>
        <w:t>encaisser la somme de 19 418 € sous forme de fonds de concours se substituant à la Dotation de Solidarité Rurale. Ce fonds de concours est utilisé pour le financement de travaux de voirie.</w:t>
      </w:r>
      <w:r>
        <w:rPr>
          <w:rFonts w:ascii="Times New Roman" w:hAnsi="Times New Roman" w:cs="Times New Roman"/>
        </w:rPr>
        <w:t xml:space="preserve"> Après délibération, le Conseil Municipal à l’unanimité, valide </w:t>
      </w:r>
      <w:r w:rsidR="00361AB0">
        <w:rPr>
          <w:rFonts w:ascii="Times New Roman" w:hAnsi="Times New Roman" w:cs="Times New Roman"/>
        </w:rPr>
        <w:t>la convention entre la communauté de communes du Kreiz-Breizh et la commune de LANRIVAIN ; autorise Monsieur le Maire à signer ladite convention.</w:t>
      </w:r>
    </w:p>
    <w:p w:rsidR="0056761E" w:rsidRPr="00034730" w:rsidRDefault="0056761E" w:rsidP="00034730">
      <w:pPr>
        <w:pStyle w:val="Sansinterligne"/>
        <w:jc w:val="both"/>
        <w:rPr>
          <w:rFonts w:asciiTheme="majorHAnsi" w:eastAsiaTheme="majorEastAsia" w:hAnsiTheme="majorHAnsi" w:cstheme="majorBidi"/>
        </w:rPr>
      </w:pPr>
    </w:p>
    <w:p w:rsidR="004604C3" w:rsidRPr="00975916" w:rsidRDefault="00361AB0" w:rsidP="00975916">
      <w:pPr>
        <w:pStyle w:val="Titre2"/>
        <w:rPr>
          <w:i/>
        </w:rPr>
      </w:pPr>
      <w:r>
        <w:rPr>
          <w:i/>
        </w:rPr>
        <w:t>Décision modificative</w:t>
      </w:r>
    </w:p>
    <w:p w:rsidR="00650942" w:rsidRDefault="00361AB0" w:rsidP="00361AB0">
      <w:pPr>
        <w:pStyle w:val="Sansinterligne"/>
        <w:jc w:val="both"/>
        <w:rPr>
          <w:rFonts w:ascii="Times New Roman" w:hAnsi="Times New Roman" w:cs="Times New Roman"/>
        </w:rPr>
      </w:pPr>
      <w:r>
        <w:rPr>
          <w:rFonts w:ascii="Times New Roman" w:hAnsi="Times New Roman" w:cs="Times New Roman"/>
        </w:rPr>
        <w:t>Monsieur le Maire annonce que d</w:t>
      </w:r>
      <w:r w:rsidRPr="00361AB0">
        <w:rPr>
          <w:rFonts w:ascii="Times New Roman" w:hAnsi="Times New Roman" w:cs="Times New Roman"/>
        </w:rPr>
        <w:t xml:space="preserve">ans le budget </w:t>
      </w:r>
      <w:r>
        <w:rPr>
          <w:rFonts w:ascii="Times New Roman" w:hAnsi="Times New Roman" w:cs="Times New Roman"/>
        </w:rPr>
        <w:t xml:space="preserve">annexe </w:t>
      </w:r>
      <w:r w:rsidRPr="00361AB0">
        <w:rPr>
          <w:rFonts w:ascii="Times New Roman" w:hAnsi="Times New Roman" w:cs="Times New Roman"/>
        </w:rPr>
        <w:t>assainissement, il manque 44,65 € pour payer la redevance annuelle au SATESE. Une dépense non prévue de 490,80 € TTC liée au remplacement du contrepoids du clapet de vidange du système qui était défectueux a dû être supportée sans être budgétisée.</w:t>
      </w:r>
      <w:r>
        <w:rPr>
          <w:rFonts w:ascii="Times New Roman" w:hAnsi="Times New Roman" w:cs="Times New Roman"/>
        </w:rPr>
        <w:t xml:space="preserve"> </w:t>
      </w:r>
      <w:r w:rsidRPr="00361AB0">
        <w:rPr>
          <w:rFonts w:ascii="Times New Roman" w:hAnsi="Times New Roman" w:cs="Times New Roman"/>
        </w:rPr>
        <w:t>Les recettes liées à la redevance d’assainissement so</w:t>
      </w:r>
      <w:r>
        <w:rPr>
          <w:rFonts w:ascii="Times New Roman" w:hAnsi="Times New Roman" w:cs="Times New Roman"/>
        </w:rPr>
        <w:t xml:space="preserve">nt plus importantes que prévues. </w:t>
      </w:r>
      <w:r w:rsidRPr="00361AB0">
        <w:rPr>
          <w:rFonts w:ascii="Times New Roman" w:hAnsi="Times New Roman" w:cs="Times New Roman"/>
        </w:rPr>
        <w:t>Aussi, il est possible de prévoir la DM suivante :</w:t>
      </w:r>
    </w:p>
    <w:tbl>
      <w:tblPr>
        <w:tblW w:w="10720" w:type="dxa"/>
        <w:tblCellMar>
          <w:left w:w="0" w:type="dxa"/>
          <w:right w:w="0" w:type="dxa"/>
        </w:tblCellMar>
        <w:tblLook w:val="0420" w:firstRow="1" w:lastRow="0" w:firstColumn="0" w:lastColumn="0" w:noHBand="0" w:noVBand="1"/>
      </w:tblPr>
      <w:tblGrid>
        <w:gridCol w:w="1137"/>
        <w:gridCol w:w="773"/>
        <w:gridCol w:w="1212"/>
        <w:gridCol w:w="1160"/>
        <w:gridCol w:w="3942"/>
        <w:gridCol w:w="2496"/>
      </w:tblGrid>
      <w:tr w:rsidR="00361AB0" w:rsidRPr="00361AB0" w:rsidTr="00361AB0">
        <w:trPr>
          <w:trHeight w:val="18"/>
        </w:trPr>
        <w:tc>
          <w:tcPr>
            <w:tcW w:w="1137"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361AB0" w:rsidRPr="00361AB0" w:rsidRDefault="00361AB0" w:rsidP="00361AB0">
            <w:pPr>
              <w:spacing w:after="0" w:line="240" w:lineRule="auto"/>
              <w:rPr>
                <w:rFonts w:ascii="Arial" w:eastAsia="Times New Roman" w:hAnsi="Arial" w:cs="Arial"/>
                <w:lang w:eastAsia="fr-FR"/>
              </w:rPr>
            </w:pPr>
            <w:r w:rsidRPr="00361AB0">
              <w:rPr>
                <w:rFonts w:ascii="Century Gothic" w:eastAsia="Times New Roman" w:hAnsi="Century Gothic" w:cs="Arial"/>
                <w:b/>
                <w:bCs/>
                <w:color w:val="FFFFFF" w:themeColor="light1"/>
                <w:kern w:val="24"/>
                <w:lang w:eastAsia="fr-FR"/>
              </w:rPr>
              <w:t>Section</w:t>
            </w:r>
          </w:p>
        </w:tc>
        <w:tc>
          <w:tcPr>
            <w:tcW w:w="773"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361AB0" w:rsidRPr="00361AB0" w:rsidRDefault="00361AB0" w:rsidP="00361AB0">
            <w:pPr>
              <w:spacing w:after="0" w:line="240" w:lineRule="auto"/>
              <w:rPr>
                <w:rFonts w:ascii="Arial" w:eastAsia="Times New Roman" w:hAnsi="Arial" w:cs="Arial"/>
                <w:lang w:eastAsia="fr-FR"/>
              </w:rPr>
            </w:pPr>
            <w:r w:rsidRPr="00361AB0">
              <w:rPr>
                <w:rFonts w:ascii="Century Gothic" w:eastAsia="Times New Roman" w:hAnsi="Century Gothic" w:cs="Arial"/>
                <w:b/>
                <w:bCs/>
                <w:color w:val="FFFFFF" w:themeColor="light1"/>
                <w:kern w:val="24"/>
                <w:lang w:eastAsia="fr-FR"/>
              </w:rPr>
              <w:t>Sens</w:t>
            </w:r>
          </w:p>
        </w:tc>
        <w:tc>
          <w:tcPr>
            <w:tcW w:w="1212"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361AB0" w:rsidRPr="00361AB0" w:rsidRDefault="00361AB0" w:rsidP="00361AB0">
            <w:pPr>
              <w:spacing w:after="0" w:line="240" w:lineRule="auto"/>
              <w:rPr>
                <w:rFonts w:ascii="Arial" w:eastAsia="Times New Roman" w:hAnsi="Arial" w:cs="Arial"/>
                <w:lang w:eastAsia="fr-FR"/>
              </w:rPr>
            </w:pPr>
            <w:r w:rsidRPr="00361AB0">
              <w:rPr>
                <w:rFonts w:ascii="Century Gothic" w:eastAsia="Times New Roman" w:hAnsi="Century Gothic" w:cs="Arial"/>
                <w:b/>
                <w:bCs/>
                <w:color w:val="FFFFFF" w:themeColor="light1"/>
                <w:kern w:val="24"/>
                <w:lang w:eastAsia="fr-FR"/>
              </w:rPr>
              <w:t>Chapitre</w:t>
            </w:r>
          </w:p>
        </w:tc>
        <w:tc>
          <w:tcPr>
            <w:tcW w:w="116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361AB0" w:rsidRPr="00361AB0" w:rsidRDefault="00361AB0" w:rsidP="00361AB0">
            <w:pPr>
              <w:spacing w:after="0" w:line="240" w:lineRule="auto"/>
              <w:rPr>
                <w:rFonts w:ascii="Arial" w:eastAsia="Times New Roman" w:hAnsi="Arial" w:cs="Arial"/>
                <w:lang w:eastAsia="fr-FR"/>
              </w:rPr>
            </w:pPr>
            <w:r w:rsidRPr="00361AB0">
              <w:rPr>
                <w:rFonts w:ascii="Century Gothic" w:eastAsia="Times New Roman" w:hAnsi="Century Gothic" w:cs="Arial"/>
                <w:b/>
                <w:bCs/>
                <w:color w:val="FFFFFF" w:themeColor="light1"/>
                <w:kern w:val="24"/>
                <w:lang w:eastAsia="fr-FR"/>
              </w:rPr>
              <w:t>Compte</w:t>
            </w:r>
          </w:p>
        </w:tc>
        <w:tc>
          <w:tcPr>
            <w:tcW w:w="3942"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361AB0" w:rsidRPr="00361AB0" w:rsidRDefault="00361AB0" w:rsidP="00361AB0">
            <w:pPr>
              <w:spacing w:after="0" w:line="240" w:lineRule="auto"/>
              <w:ind w:right="2174"/>
              <w:rPr>
                <w:rFonts w:ascii="Arial" w:eastAsia="Times New Roman" w:hAnsi="Arial" w:cs="Arial"/>
                <w:lang w:eastAsia="fr-FR"/>
              </w:rPr>
            </w:pPr>
            <w:r w:rsidRPr="00361AB0">
              <w:rPr>
                <w:rFonts w:ascii="Century Gothic" w:eastAsia="Times New Roman" w:hAnsi="Century Gothic" w:cs="Arial"/>
                <w:b/>
                <w:bCs/>
                <w:color w:val="FFFFFF" w:themeColor="light1"/>
                <w:kern w:val="24"/>
                <w:lang w:eastAsia="fr-FR"/>
              </w:rPr>
              <w:t>Libellé</w:t>
            </w:r>
            <w:r w:rsidRPr="00361AB0">
              <w:rPr>
                <w:rFonts w:ascii="Century Gothic" w:eastAsia="Times New Roman" w:hAnsi="Century Gothic" w:cs="Arial"/>
                <w:b/>
                <w:bCs/>
                <w:color w:val="FFFFFF" w:themeColor="light1"/>
                <w:kern w:val="24"/>
                <w:lang w:eastAsia="fr-FR"/>
              </w:rPr>
              <w:tab/>
            </w:r>
          </w:p>
        </w:tc>
        <w:tc>
          <w:tcPr>
            <w:tcW w:w="2496"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361AB0" w:rsidRPr="00361AB0" w:rsidRDefault="00361AB0" w:rsidP="00361AB0">
            <w:pPr>
              <w:tabs>
                <w:tab w:val="left" w:pos="1104"/>
              </w:tabs>
              <w:spacing w:after="0" w:line="240" w:lineRule="auto"/>
              <w:rPr>
                <w:rFonts w:ascii="Arial" w:eastAsia="Times New Roman" w:hAnsi="Arial" w:cs="Arial"/>
                <w:lang w:eastAsia="fr-FR"/>
              </w:rPr>
            </w:pPr>
            <w:r w:rsidRPr="00361AB0">
              <w:rPr>
                <w:rFonts w:ascii="Century Gothic" w:eastAsia="Times New Roman" w:hAnsi="Century Gothic" w:cs="Arial"/>
                <w:b/>
                <w:bCs/>
                <w:color w:val="FFFFFF" w:themeColor="light1"/>
                <w:kern w:val="24"/>
                <w:lang w:eastAsia="fr-FR"/>
              </w:rPr>
              <w:t>Somme</w:t>
            </w:r>
          </w:p>
        </w:tc>
      </w:tr>
      <w:tr w:rsidR="00361AB0" w:rsidRPr="00361AB0" w:rsidTr="00361AB0">
        <w:trPr>
          <w:trHeight w:val="23"/>
        </w:trPr>
        <w:tc>
          <w:tcPr>
            <w:tcW w:w="1137"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F</w:t>
            </w:r>
          </w:p>
        </w:tc>
        <w:tc>
          <w:tcPr>
            <w:tcW w:w="773"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R</w:t>
            </w:r>
          </w:p>
        </w:tc>
        <w:tc>
          <w:tcPr>
            <w:tcW w:w="1212"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eastAsiaTheme="minorEastAsia" w:hAnsi="Century Gothic" w:cs="Arial"/>
                <w:color w:val="000000" w:themeColor="dark1"/>
                <w:kern w:val="24"/>
                <w:lang w:eastAsia="fr-FR"/>
              </w:rPr>
              <w:t>70</w:t>
            </w:r>
          </w:p>
        </w:tc>
        <w:tc>
          <w:tcPr>
            <w:tcW w:w="116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70611</w:t>
            </w:r>
          </w:p>
        </w:tc>
        <w:tc>
          <w:tcPr>
            <w:tcW w:w="3942"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361AB0" w:rsidRPr="00361AB0" w:rsidRDefault="00361AB0" w:rsidP="00361AB0">
            <w:pPr>
              <w:spacing w:after="0" w:line="240" w:lineRule="auto"/>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Redevance d’assainissement</w:t>
            </w:r>
          </w:p>
        </w:tc>
        <w:tc>
          <w:tcPr>
            <w:tcW w:w="2496"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361AB0" w:rsidRPr="00361AB0" w:rsidRDefault="00361AB0" w:rsidP="00361AB0">
            <w:pPr>
              <w:tabs>
                <w:tab w:val="left" w:pos="1104"/>
              </w:tabs>
              <w:spacing w:after="0" w:line="240" w:lineRule="auto"/>
              <w:jc w:val="center"/>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+ 45,00 €</w:t>
            </w:r>
          </w:p>
        </w:tc>
      </w:tr>
      <w:tr w:rsidR="00361AB0" w:rsidRPr="00361AB0" w:rsidTr="00361AB0">
        <w:trPr>
          <w:trHeight w:val="18"/>
        </w:trPr>
        <w:tc>
          <w:tcPr>
            <w:tcW w:w="1137"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F</w:t>
            </w:r>
          </w:p>
        </w:tc>
        <w:tc>
          <w:tcPr>
            <w:tcW w:w="773"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eastAsiaTheme="minorEastAsia" w:hAnsi="Century Gothic" w:cs="Arial"/>
                <w:color w:val="000000" w:themeColor="dark1"/>
                <w:kern w:val="24"/>
                <w:lang w:eastAsia="fr-FR"/>
              </w:rPr>
              <w:t>D</w:t>
            </w:r>
          </w:p>
        </w:tc>
        <w:tc>
          <w:tcPr>
            <w:tcW w:w="1212"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eastAsiaTheme="minorEastAsia" w:hAnsi="Century Gothic" w:cs="Arial"/>
                <w:color w:val="000000" w:themeColor="dark1"/>
                <w:kern w:val="24"/>
                <w:lang w:eastAsia="fr-FR"/>
              </w:rPr>
              <w:t>62</w:t>
            </w:r>
          </w:p>
        </w:tc>
        <w:tc>
          <w:tcPr>
            <w:tcW w:w="116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361AB0" w:rsidRPr="00361AB0" w:rsidRDefault="00361AB0" w:rsidP="00361AB0">
            <w:pPr>
              <w:spacing w:after="0" w:line="240" w:lineRule="auto"/>
              <w:jc w:val="center"/>
              <w:rPr>
                <w:rFonts w:ascii="Arial" w:eastAsia="Times New Roman" w:hAnsi="Arial" w:cs="Arial"/>
                <w:lang w:eastAsia="fr-FR"/>
              </w:rPr>
            </w:pPr>
            <w:r w:rsidRPr="00361AB0">
              <w:rPr>
                <w:rFonts w:eastAsiaTheme="minorEastAsia" w:hAnsi="Century Gothic"/>
                <w:color w:val="000000" w:themeColor="dark1"/>
                <w:kern w:val="24"/>
                <w:lang w:eastAsia="fr-FR"/>
              </w:rPr>
              <w:t>6226</w:t>
            </w:r>
          </w:p>
        </w:tc>
        <w:tc>
          <w:tcPr>
            <w:tcW w:w="3942"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361AB0" w:rsidRPr="00361AB0" w:rsidRDefault="00361AB0" w:rsidP="00361AB0">
            <w:pPr>
              <w:spacing w:after="0" w:line="240" w:lineRule="auto"/>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Honoraires</w:t>
            </w:r>
          </w:p>
        </w:tc>
        <w:tc>
          <w:tcPr>
            <w:tcW w:w="2496"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361AB0" w:rsidRPr="00361AB0" w:rsidRDefault="00361AB0" w:rsidP="00361AB0">
            <w:pPr>
              <w:tabs>
                <w:tab w:val="left" w:pos="1104"/>
              </w:tabs>
              <w:spacing w:after="0" w:line="240" w:lineRule="auto"/>
              <w:jc w:val="center"/>
              <w:rPr>
                <w:rFonts w:ascii="Arial" w:eastAsia="Times New Roman" w:hAnsi="Arial" w:cs="Arial"/>
                <w:lang w:eastAsia="fr-FR"/>
              </w:rPr>
            </w:pPr>
            <w:r w:rsidRPr="00361AB0">
              <w:rPr>
                <w:rFonts w:ascii="Century Gothic" w:eastAsia="Times New Roman" w:hAnsi="Century Gothic" w:cs="Arial"/>
                <w:color w:val="000000" w:themeColor="dark1"/>
                <w:kern w:val="24"/>
                <w:lang w:eastAsia="fr-FR"/>
              </w:rPr>
              <w:t>+ 45,00 €</w:t>
            </w:r>
          </w:p>
        </w:tc>
      </w:tr>
    </w:tbl>
    <w:p w:rsidR="00361AB0" w:rsidRDefault="00361AB0" w:rsidP="00361AB0">
      <w:pPr>
        <w:pStyle w:val="Sansinterligne"/>
        <w:jc w:val="both"/>
        <w:rPr>
          <w:rFonts w:ascii="Times New Roman" w:hAnsi="Times New Roman" w:cs="Times New Roman"/>
        </w:rPr>
      </w:pPr>
      <w:r>
        <w:rPr>
          <w:rFonts w:ascii="Times New Roman" w:hAnsi="Times New Roman" w:cs="Times New Roman"/>
        </w:rPr>
        <w:t>Après délibération, le Conseil Municipal, à l’unanimité, valide la proposition de décision modificative.</w:t>
      </w:r>
    </w:p>
    <w:p w:rsidR="00361AB0" w:rsidRDefault="00361AB0" w:rsidP="00361AB0">
      <w:pPr>
        <w:pStyle w:val="Sansinterligne"/>
        <w:jc w:val="both"/>
        <w:rPr>
          <w:rFonts w:ascii="Times New Roman" w:hAnsi="Times New Roman" w:cs="Times New Roman"/>
        </w:rPr>
      </w:pPr>
    </w:p>
    <w:p w:rsidR="009B641D" w:rsidRPr="00975916" w:rsidRDefault="00361AB0" w:rsidP="00975916">
      <w:pPr>
        <w:pStyle w:val="Titre2"/>
        <w:rPr>
          <w:i/>
        </w:rPr>
      </w:pPr>
      <w:r>
        <w:rPr>
          <w:i/>
        </w:rPr>
        <w:t xml:space="preserve">Demande de l’OGEC du Sacré </w:t>
      </w:r>
      <w:r w:rsidR="00393FBF">
        <w:rPr>
          <w:i/>
        </w:rPr>
        <w:t xml:space="preserve">Cœur </w:t>
      </w:r>
    </w:p>
    <w:p w:rsidR="00E20EA0" w:rsidRDefault="00D076FF" w:rsidP="00975916">
      <w:pPr>
        <w:pStyle w:val="Sansinterligne"/>
        <w:jc w:val="both"/>
        <w:rPr>
          <w:rFonts w:ascii="Times New Roman" w:hAnsi="Times New Roman" w:cs="Times New Roman"/>
        </w:rPr>
      </w:pPr>
      <w:r>
        <w:rPr>
          <w:rFonts w:ascii="Times New Roman" w:hAnsi="Times New Roman" w:cs="Times New Roman"/>
        </w:rPr>
        <w:t>Monsieur le Maire</w:t>
      </w:r>
      <w:r w:rsidR="00C458E7">
        <w:rPr>
          <w:rFonts w:ascii="Times New Roman" w:hAnsi="Times New Roman" w:cs="Times New Roman"/>
        </w:rPr>
        <w:t xml:space="preserve"> </w:t>
      </w:r>
      <w:r w:rsidR="00EC77B4">
        <w:rPr>
          <w:rFonts w:ascii="Times New Roman" w:hAnsi="Times New Roman" w:cs="Times New Roman"/>
        </w:rPr>
        <w:t xml:space="preserve">donne lecture du courrier adressé en mairie par M. Jean-François </w:t>
      </w:r>
      <w:r w:rsidR="00361AB0">
        <w:rPr>
          <w:rFonts w:ascii="Times New Roman" w:hAnsi="Times New Roman" w:cs="Times New Roman"/>
        </w:rPr>
        <w:t>LE MAGOUROU</w:t>
      </w:r>
      <w:r w:rsidR="00EC77B4">
        <w:rPr>
          <w:rFonts w:ascii="Times New Roman" w:hAnsi="Times New Roman" w:cs="Times New Roman"/>
        </w:rPr>
        <w:t xml:space="preserve">, Président de </w:t>
      </w:r>
      <w:r w:rsidR="00361AB0">
        <w:rPr>
          <w:rFonts w:ascii="Times New Roman" w:hAnsi="Times New Roman" w:cs="Times New Roman"/>
        </w:rPr>
        <w:t xml:space="preserve">l’OGEC du Sacré Cœur et M. TAILLARD, le chef d’établissement, sollicitant une subvention pour l’école catholique qu’ils représentent. Toutes les communes dont les enfants sont inscrits à l’école du Sacré Cœur sont sollicitées. Le courrier de demande précise que l’enseignement proposé par l’école communale est bilingue et ne répond pas forcément à la demande de toutes les familles. </w:t>
      </w:r>
      <w:r w:rsidR="00393FBF">
        <w:rPr>
          <w:rFonts w:ascii="Times New Roman" w:hAnsi="Times New Roman" w:cs="Times New Roman"/>
        </w:rPr>
        <w:t xml:space="preserve">Elles font par conséquent le choix d’inscrire leurs enfants dans des établissements monolingues comme l’école du Sacré Cœur. La participation financière aux dépenses de fonctionnement s’inscrit dans le cadre législatif. L’OGEC précise que l’action communale témoignerait du souci permanent du respect de l’ensemble des libertés, dont celle de l’enseignement. Après lecture de ce courrier, Monsieur le Maire précise qu’il ne s’agit pas de regarder le caractère privé de l’école. Il annonce que sa position est claire : la commune de LANRIVAIN dispose d’une </w:t>
      </w:r>
      <w:r w:rsidR="00393FBF">
        <w:rPr>
          <w:rFonts w:ascii="Times New Roman" w:hAnsi="Times New Roman" w:cs="Times New Roman"/>
        </w:rPr>
        <w:lastRenderedPageBreak/>
        <w:t>école publique certes bilingue, où l’on apprend le breton, langue régionale, mais également le français. La municipalité se bat depuis de nombreuses années pour le maintien de cette école en milieu rural</w:t>
      </w:r>
      <w:r w:rsidR="00406193">
        <w:rPr>
          <w:rFonts w:ascii="Times New Roman" w:hAnsi="Times New Roman" w:cs="Times New Roman"/>
        </w:rPr>
        <w:t>, et y investit continuellement pour garantir un accueil de qualité aux enfants de LANRIVAIN, mais également des communes environnantes dont les parents souhaitent qu’ils soient scolarisés dans cette école</w:t>
      </w:r>
      <w:r w:rsidR="00393FBF">
        <w:rPr>
          <w:rFonts w:ascii="Times New Roman" w:hAnsi="Times New Roman" w:cs="Times New Roman"/>
        </w:rPr>
        <w:t xml:space="preserve">. Il lui paraît donc inconcevable de dépenser </w:t>
      </w:r>
      <w:r w:rsidR="00406193">
        <w:rPr>
          <w:rFonts w:ascii="Times New Roman" w:hAnsi="Times New Roman" w:cs="Times New Roman"/>
        </w:rPr>
        <w:t>l</w:t>
      </w:r>
      <w:r w:rsidR="00393FBF">
        <w:rPr>
          <w:rFonts w:ascii="Times New Roman" w:hAnsi="Times New Roman" w:cs="Times New Roman"/>
        </w:rPr>
        <w:t xml:space="preserve">es deniers publics de </w:t>
      </w:r>
      <w:r w:rsidR="00406193">
        <w:rPr>
          <w:rFonts w:ascii="Times New Roman" w:hAnsi="Times New Roman" w:cs="Times New Roman"/>
        </w:rPr>
        <w:t>la commune pour financer une école qui ne se trouve pas sur le territoire, peu importe les raisons pour lesquelles les parents aient fait le choix de scolariser leurs enfants ailleurs. Il laisse ensuite la parole à M. Hervé LE CAM, 1</w:t>
      </w:r>
      <w:r w:rsidR="00406193" w:rsidRPr="00406193">
        <w:rPr>
          <w:rFonts w:ascii="Times New Roman" w:hAnsi="Times New Roman" w:cs="Times New Roman"/>
          <w:vertAlign w:val="superscript"/>
        </w:rPr>
        <w:t>er</w:t>
      </w:r>
      <w:r w:rsidR="00406193">
        <w:rPr>
          <w:rFonts w:ascii="Times New Roman" w:hAnsi="Times New Roman" w:cs="Times New Roman"/>
        </w:rPr>
        <w:t xml:space="preserve"> adjoint, ancien président de l’OGEC du Sacré Cœur et dont les enfants </w:t>
      </w:r>
      <w:r w:rsidR="00D63C55">
        <w:rPr>
          <w:rFonts w:ascii="Times New Roman" w:hAnsi="Times New Roman" w:cs="Times New Roman"/>
        </w:rPr>
        <w:t>étaient</w:t>
      </w:r>
      <w:bookmarkStart w:id="0" w:name="_GoBack"/>
      <w:bookmarkEnd w:id="0"/>
      <w:r w:rsidR="00406193">
        <w:rPr>
          <w:rFonts w:ascii="Times New Roman" w:hAnsi="Times New Roman" w:cs="Times New Roman"/>
        </w:rPr>
        <w:t xml:space="preserve"> scolarisés dans cette école. M. LE CAM précise que le territoire du Centre Bretagne est un territoire fragile et qu’il n’est pas nécessaire de créer des clivages de communes qui pourraient l’affaiblir. Il précise qu’il habite LANRIVAIN, a toujours soutenu le maintien de l’école communale, mais a fait le choix de scolariser ses enfants ailleurs. Il précise également qu’il paye des impôts à la commune de LANRIVAIN et que ces impôts pourraient être affectés à l’éduction de ses enfants, bien qu’ils ne soient pas scolarisés sur la commune. Enfin, il précise que la somme règlementaire (fixée par le Préfet) pour un élève d’élémentaire est de 519 € pour l’année 2018-2019. En tant qu’élu communal et connaissant l’état des finances communales, il reconnaît que cette somme est importante. Il annonce donc qu'un effort pourrait être fait pour soutenir l’école du Sacré Cœur à hauteur de 100 € par élève. Après délibération, le Conseil Municipal, à 12 contre, refuse l’octroi d’une subvention communale à l’OGEC de l’école du Sacré Cœur ; 1 pour</w:t>
      </w:r>
      <w:r w:rsidR="00EA4D6C">
        <w:rPr>
          <w:rFonts w:ascii="Times New Roman" w:hAnsi="Times New Roman" w:cs="Times New Roman"/>
        </w:rPr>
        <w:t>, 1 abstention, 12 contre</w:t>
      </w:r>
      <w:r w:rsidR="00406193">
        <w:rPr>
          <w:rFonts w:ascii="Times New Roman" w:hAnsi="Times New Roman" w:cs="Times New Roman"/>
        </w:rPr>
        <w:t xml:space="preserve">, </w:t>
      </w:r>
      <w:r w:rsidR="00EA4D6C">
        <w:rPr>
          <w:rFonts w:ascii="Times New Roman" w:hAnsi="Times New Roman" w:cs="Times New Roman"/>
        </w:rPr>
        <w:t>n’accepte pas le versement d’une subvention de 100 € à l’OGEC du Sacré Cœur.</w:t>
      </w:r>
    </w:p>
    <w:p w:rsidR="00650942" w:rsidRDefault="00650942" w:rsidP="00975916">
      <w:pPr>
        <w:pStyle w:val="Sansinterligne"/>
        <w:jc w:val="both"/>
        <w:rPr>
          <w:rFonts w:ascii="Times New Roman" w:hAnsi="Times New Roman" w:cs="Times New Roman"/>
        </w:rPr>
      </w:pPr>
    </w:p>
    <w:p w:rsidR="00E20EA0" w:rsidRPr="00975916" w:rsidRDefault="00FF471E" w:rsidP="00975916">
      <w:pPr>
        <w:pStyle w:val="Titre2"/>
        <w:rPr>
          <w:i/>
        </w:rPr>
      </w:pPr>
      <w:r>
        <w:rPr>
          <w:i/>
        </w:rPr>
        <w:t>Indemnités au trésorier</w:t>
      </w:r>
    </w:p>
    <w:p w:rsidR="00FF471E" w:rsidRPr="00FF471E" w:rsidRDefault="00FF471E" w:rsidP="00FF471E">
      <w:pPr>
        <w:pStyle w:val="Sansinterligne"/>
        <w:jc w:val="both"/>
        <w:rPr>
          <w:rFonts w:ascii="Times New Roman" w:hAnsi="Times New Roman" w:cs="Times New Roman"/>
        </w:rPr>
      </w:pPr>
      <w:r w:rsidRPr="00FF471E">
        <w:rPr>
          <w:rFonts w:ascii="Times New Roman" w:hAnsi="Times New Roman" w:cs="Times New Roman"/>
        </w:rPr>
        <w:t xml:space="preserve">Monsieur le Maire annonce que M. MEVEL, Trésorier de ROSTRENEN, a présenté son décompte d’indemnités de conseil et de confection de budget pour l’année 2018. Après délibération, le Conseil Municipal, , </w:t>
      </w:r>
      <w:r>
        <w:rPr>
          <w:rFonts w:ascii="Times New Roman" w:hAnsi="Times New Roman" w:cs="Times New Roman"/>
        </w:rPr>
        <w:t xml:space="preserve">considérant que la mission de conseil aux collectivités fait partie de la mission du trésorier et qu’il perçoit un traitement de l’État à cet effet, considérant qu’il ne confectionne pas le budget de la commune et qu’il ne vient plus le présenter en Conseil Municipal, </w:t>
      </w:r>
      <w:r w:rsidR="007D1EF8" w:rsidRPr="00FF471E">
        <w:rPr>
          <w:rFonts w:ascii="Times New Roman" w:hAnsi="Times New Roman" w:cs="Times New Roman"/>
        </w:rPr>
        <w:t>à</w:t>
      </w:r>
      <w:r w:rsidR="007D1EF8">
        <w:rPr>
          <w:rFonts w:ascii="Times New Roman" w:hAnsi="Times New Roman" w:cs="Times New Roman"/>
        </w:rPr>
        <w:t> </w:t>
      </w:r>
      <w:r w:rsidR="007D1EF8" w:rsidRPr="007D1EF8">
        <w:rPr>
          <w:rFonts w:ascii="Times New Roman" w:hAnsi="Times New Roman" w:cs="Times New Roman"/>
        </w:rPr>
        <w:t>1 pour, refuse de ne verser aucune indemnité, 12 pour</w:t>
      </w:r>
      <w:r w:rsidR="007D1EF8">
        <w:rPr>
          <w:rFonts w:ascii="Times New Roman" w:hAnsi="Times New Roman" w:cs="Times New Roman"/>
        </w:rPr>
        <w:t xml:space="preserve"> </w:t>
      </w:r>
      <w:r>
        <w:rPr>
          <w:rFonts w:ascii="Times New Roman" w:hAnsi="Times New Roman" w:cs="Times New Roman"/>
        </w:rPr>
        <w:t>valide le versement d’une indemnité de </w:t>
      </w:r>
      <w:r w:rsidR="007D1EF8" w:rsidRPr="007D1EF8">
        <w:rPr>
          <w:rFonts w:ascii="Times New Roman" w:hAnsi="Times New Roman" w:cs="Times New Roman"/>
        </w:rPr>
        <w:t>200</w:t>
      </w:r>
      <w:r>
        <w:rPr>
          <w:rFonts w:ascii="Times New Roman" w:hAnsi="Times New Roman" w:cs="Times New Roman"/>
        </w:rPr>
        <w:t xml:space="preserve"> </w:t>
      </w:r>
      <w:r w:rsidRPr="00FF471E">
        <w:rPr>
          <w:rFonts w:ascii="Times New Roman" w:hAnsi="Times New Roman" w:cs="Times New Roman"/>
        </w:rPr>
        <w:t>€</w:t>
      </w:r>
      <w:r>
        <w:rPr>
          <w:rFonts w:ascii="Times New Roman" w:hAnsi="Times New Roman" w:cs="Times New Roman"/>
        </w:rPr>
        <w:t xml:space="preserve"> correspondant à </w:t>
      </w:r>
      <w:r w:rsidR="007D1EF8">
        <w:rPr>
          <w:rFonts w:ascii="Times New Roman" w:hAnsi="Times New Roman" w:cs="Times New Roman"/>
        </w:rPr>
        <w:t xml:space="preserve">environ </w:t>
      </w:r>
      <w:r>
        <w:rPr>
          <w:rFonts w:ascii="Times New Roman" w:hAnsi="Times New Roman" w:cs="Times New Roman"/>
        </w:rPr>
        <w:t>50% de la somme demandée</w:t>
      </w:r>
      <w:r w:rsidR="007D1EF8">
        <w:rPr>
          <w:rFonts w:ascii="Times New Roman" w:hAnsi="Times New Roman" w:cs="Times New Roman"/>
        </w:rPr>
        <w:t>, 1 pour, refuse le versement de la totalité de la somme.</w:t>
      </w:r>
    </w:p>
    <w:p w:rsidR="006C5934" w:rsidRDefault="006C5934" w:rsidP="00FF471E">
      <w:pPr>
        <w:pStyle w:val="Sansinterligne"/>
        <w:jc w:val="both"/>
        <w:rPr>
          <w:rFonts w:ascii="Times New Roman" w:hAnsi="Times New Roman" w:cs="Times New Roman"/>
        </w:rPr>
      </w:pPr>
    </w:p>
    <w:p w:rsidR="00FB5F06" w:rsidRPr="00975916" w:rsidRDefault="00FF471E" w:rsidP="00975916">
      <w:pPr>
        <w:pStyle w:val="Titre2"/>
        <w:rPr>
          <w:i/>
        </w:rPr>
      </w:pPr>
      <w:r>
        <w:rPr>
          <w:i/>
        </w:rPr>
        <w:t>Vente de matériels communaux</w:t>
      </w:r>
    </w:p>
    <w:p w:rsidR="00FF471E" w:rsidRPr="00FF471E" w:rsidRDefault="00FF471E" w:rsidP="00FF471E">
      <w:pPr>
        <w:pStyle w:val="Sansinterligne"/>
        <w:jc w:val="both"/>
        <w:rPr>
          <w:rFonts w:ascii="Times New Roman" w:hAnsi="Times New Roman" w:cs="Times New Roman"/>
        </w:rPr>
      </w:pPr>
      <w:r>
        <w:rPr>
          <w:rFonts w:ascii="Times New Roman" w:hAnsi="Times New Roman" w:cs="Times New Roman"/>
        </w:rPr>
        <w:t>Monsieur le Maire annonce qu’a</w:t>
      </w:r>
      <w:r w:rsidRPr="00FF471E">
        <w:rPr>
          <w:rFonts w:ascii="Times New Roman" w:hAnsi="Times New Roman" w:cs="Times New Roman"/>
        </w:rPr>
        <w:t>fin de pouvoir encaisser le produit de la vente de divers matériels</w:t>
      </w:r>
      <w:r>
        <w:rPr>
          <w:rFonts w:ascii="Times New Roman" w:hAnsi="Times New Roman" w:cs="Times New Roman"/>
        </w:rPr>
        <w:t>, il est nécessaire de prendre</w:t>
      </w:r>
      <w:r w:rsidRPr="00FF471E">
        <w:rPr>
          <w:rFonts w:ascii="Times New Roman" w:hAnsi="Times New Roman" w:cs="Times New Roman"/>
        </w:rPr>
        <w:t xml:space="preserve"> une délibération actant leur vente :</w:t>
      </w:r>
    </w:p>
    <w:p w:rsidR="003B5587" w:rsidRPr="00FF471E" w:rsidRDefault="00B871A0" w:rsidP="00FF471E">
      <w:pPr>
        <w:pStyle w:val="Sansinterligne"/>
        <w:numPr>
          <w:ilvl w:val="0"/>
          <w:numId w:val="35"/>
        </w:numPr>
        <w:jc w:val="both"/>
        <w:rPr>
          <w:rFonts w:ascii="Times New Roman" w:hAnsi="Times New Roman" w:cs="Times New Roman"/>
        </w:rPr>
      </w:pPr>
      <w:r w:rsidRPr="00FF471E">
        <w:rPr>
          <w:rFonts w:ascii="Times New Roman" w:hAnsi="Times New Roman" w:cs="Times New Roman"/>
        </w:rPr>
        <w:t>Piano de cuisson de la salle des fêtes : vente à GUBAN Jérôme – 24 rue des Écoliers – 22480 LANRIVAIN – 40 €</w:t>
      </w:r>
    </w:p>
    <w:p w:rsidR="003B5587" w:rsidRPr="00FF471E" w:rsidRDefault="00B871A0" w:rsidP="00FF471E">
      <w:pPr>
        <w:pStyle w:val="Sansinterligne"/>
        <w:numPr>
          <w:ilvl w:val="0"/>
          <w:numId w:val="35"/>
        </w:numPr>
        <w:jc w:val="both"/>
        <w:rPr>
          <w:rFonts w:ascii="Times New Roman" w:hAnsi="Times New Roman" w:cs="Times New Roman"/>
        </w:rPr>
      </w:pPr>
      <w:r w:rsidRPr="00FF471E">
        <w:rPr>
          <w:rFonts w:ascii="Times New Roman" w:hAnsi="Times New Roman" w:cs="Times New Roman"/>
        </w:rPr>
        <w:t xml:space="preserve">Bordures d’allée de boules : </w:t>
      </w:r>
      <w:r w:rsidR="00FF471E">
        <w:rPr>
          <w:rFonts w:ascii="Times New Roman" w:hAnsi="Times New Roman" w:cs="Times New Roman"/>
        </w:rPr>
        <w:t>l’équivalent d’une allée – 30 €</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LE QUERE Stéphane – Canach Laeron – 22480 SAINT-NICOLAS-DU-PELEM – 1 allée</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FOLLEZOU Damien – 18 Quellec – 22110 PLOUNEVEZ-QUINTIN – 1 allée</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LE JEHAN Marie-Claude – Croas Kerbellec – 22480 LANRIVAIN – 3 allées</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LE JEHAN Eric – 6 rue de la Liberté – 22480 SAINT-NICOLAS-DU-PELEM – 1 allée</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LE MENER Yves – Pen Ar Feunteun – 22110 TREMARGAT – 1 allée</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COURTOIS Jean-Yves – Kerjouan – 22480 LANRIVAIN – 1 allée</w:t>
      </w:r>
    </w:p>
    <w:p w:rsidR="003B5587" w:rsidRPr="00FF471E" w:rsidRDefault="00B871A0" w:rsidP="00FF471E">
      <w:pPr>
        <w:pStyle w:val="Sansinterligne"/>
        <w:numPr>
          <w:ilvl w:val="1"/>
          <w:numId w:val="35"/>
        </w:numPr>
        <w:jc w:val="both"/>
        <w:rPr>
          <w:rFonts w:ascii="Times New Roman" w:hAnsi="Times New Roman" w:cs="Times New Roman"/>
        </w:rPr>
      </w:pPr>
      <w:r w:rsidRPr="00FF471E">
        <w:rPr>
          <w:rFonts w:ascii="Times New Roman" w:hAnsi="Times New Roman" w:cs="Times New Roman"/>
        </w:rPr>
        <w:t>LE ROUX Laurent – Le Bourg – 22480 KERIEN – 1 allée</w:t>
      </w:r>
    </w:p>
    <w:p w:rsidR="003B5587" w:rsidRDefault="00B871A0" w:rsidP="00FF471E">
      <w:pPr>
        <w:pStyle w:val="Sansinterligne"/>
        <w:numPr>
          <w:ilvl w:val="0"/>
          <w:numId w:val="35"/>
        </w:numPr>
        <w:jc w:val="both"/>
        <w:rPr>
          <w:rFonts w:ascii="Times New Roman" w:hAnsi="Times New Roman" w:cs="Times New Roman"/>
        </w:rPr>
      </w:pPr>
      <w:r w:rsidRPr="00FF471E">
        <w:rPr>
          <w:rFonts w:ascii="Times New Roman" w:hAnsi="Times New Roman" w:cs="Times New Roman"/>
        </w:rPr>
        <w:t>Chambre froide + étagères et 1 chauffe eau de la salle des fêtes : vente à GAEC Ar Frostailh – Kereven – 22810 PLOUNEVEZ-MOEDEC – 1 000 €</w:t>
      </w:r>
    </w:p>
    <w:p w:rsidR="007D1EF8" w:rsidRPr="00FF471E" w:rsidRDefault="007D1EF8" w:rsidP="007D1EF8">
      <w:pPr>
        <w:pStyle w:val="Sansinterligne"/>
        <w:jc w:val="both"/>
        <w:rPr>
          <w:rFonts w:ascii="Times New Roman" w:hAnsi="Times New Roman" w:cs="Times New Roman"/>
        </w:rPr>
      </w:pPr>
      <w:r>
        <w:rPr>
          <w:rFonts w:ascii="Times New Roman" w:hAnsi="Times New Roman" w:cs="Times New Roman"/>
        </w:rPr>
        <w:t>Après délibération, le Conseil Municipal, à l’unanimité, valide la vente de ces matériels communaux.</w:t>
      </w:r>
    </w:p>
    <w:p w:rsidR="00B66850" w:rsidRDefault="00B66850" w:rsidP="00E20EA0">
      <w:pPr>
        <w:pStyle w:val="Sansinterligne"/>
        <w:jc w:val="both"/>
        <w:rPr>
          <w:rFonts w:ascii="Times New Roman" w:hAnsi="Times New Roman" w:cs="Times New Roman"/>
        </w:rPr>
      </w:pPr>
    </w:p>
    <w:p w:rsidR="00B66850" w:rsidRPr="00975916" w:rsidRDefault="00FF471E" w:rsidP="00975916">
      <w:pPr>
        <w:pStyle w:val="Titre2"/>
        <w:rPr>
          <w:i/>
        </w:rPr>
      </w:pPr>
      <w:r>
        <w:rPr>
          <w:i/>
        </w:rPr>
        <w:t>Certification « Ya D’ar Brezhoneg »</w:t>
      </w:r>
    </w:p>
    <w:p w:rsidR="005F0778" w:rsidRDefault="009D4068" w:rsidP="00FF471E">
      <w:pPr>
        <w:pStyle w:val="Sansinterligne"/>
        <w:jc w:val="both"/>
        <w:rPr>
          <w:rFonts w:ascii="Times New Roman" w:hAnsi="Times New Roman" w:cs="Times New Roman"/>
        </w:rPr>
      </w:pPr>
      <w:r w:rsidRPr="00B66850">
        <w:rPr>
          <w:rFonts w:ascii="Times New Roman" w:hAnsi="Times New Roman" w:cs="Times New Roman"/>
        </w:rPr>
        <w:t xml:space="preserve">Monsieur Le Maire </w:t>
      </w:r>
      <w:r w:rsidR="00FF471E">
        <w:rPr>
          <w:rFonts w:ascii="Times New Roman" w:hAnsi="Times New Roman" w:cs="Times New Roman"/>
        </w:rPr>
        <w:t xml:space="preserve">annonce qu’il a rencontré des représentants de l’Office Public de la Langue Bretonne à différentes occasions et notamment lors de la mise en place de la filière bilingue à l’école communale. </w:t>
      </w:r>
      <w:r w:rsidR="00584E0B">
        <w:rPr>
          <w:rFonts w:ascii="Times New Roman" w:hAnsi="Times New Roman" w:cs="Times New Roman"/>
        </w:rPr>
        <w:t xml:space="preserve">Les communes sont des collectivités proches des citoyens et de leur vie quotidienne. Une grande partie des bâtiments publics, de nombreuses démarches administratives et de nombreux services dépendent d’elles. L’Office Public de la Langue Bretonne accompagne les communes qui souhaitent rendre une réelle visibilité à la langue bretonne dans la vie publique et dans la vie quotidienne des habitants, et ainsi assurer son emploi naturel dans la vie de la société et sauvegarder cette langue. Participer au programme de certification des communes « Ya d’ar brezhoneg » sera un pas décisif dans cette direction. Monsieur le Maire récapitule les étapes nécessaires à la certification puis il expose ensuite les 55 actions proposées par l’organisme visant à afficher la langue bretonne, diffuser la connaissance de la langue et utiliser la langue oralement dans les relations avec le public. Certaines actions sont déjà mises en œuvre par la commune. D’autres sont facilement réalisables, avec peu de moyens. Aussi, Monsieur le Maire propose de retenir une certification au niveau 2. Ce niveau de certification correspond à la réalisation d’au moins 10 actions parmi les 55 proposées. </w:t>
      </w:r>
      <w:r w:rsidR="00F63174">
        <w:rPr>
          <w:rFonts w:ascii="Times New Roman" w:hAnsi="Times New Roman" w:cs="Times New Roman"/>
        </w:rPr>
        <w:t xml:space="preserve">Certaines actions sont </w:t>
      </w:r>
      <w:r w:rsidR="00F63174">
        <w:rPr>
          <w:rFonts w:ascii="Times New Roman" w:hAnsi="Times New Roman" w:cs="Times New Roman"/>
        </w:rPr>
        <w:lastRenderedPageBreak/>
        <w:t>obligatoires, d’autres peuvent être choisies par la municipalité. A la date de la signature, la commune est inscrite comme étant en voie de certification « Ya d’ar brezhoneg » 02. Au terme du délai choisi, le label sera attribué en fonction du degré de réalisation des actions choisies. Lorsqu’une commune n’a pas réussi à réaliser ces actions dans le délai qu’elle s’était fixée, elle pourra choisir de reprendre le processus de certification en réadaptant le délai. Elle sera alors maintenue sur la liste des communes en voie de certification « Ya d’ar brezhoneg » 02. Monsieur le Maire propose de retenir les actions suivantes :</w:t>
      </w:r>
    </w:p>
    <w:p w:rsidR="00F63174" w:rsidRDefault="00F63174" w:rsidP="00F63174">
      <w:pPr>
        <w:pStyle w:val="Sansinterligne"/>
        <w:numPr>
          <w:ilvl w:val="0"/>
          <w:numId w:val="35"/>
        </w:numPr>
        <w:jc w:val="both"/>
        <w:rPr>
          <w:rFonts w:ascii="Times New Roman" w:hAnsi="Times New Roman" w:cs="Times New Roman"/>
        </w:rPr>
      </w:pPr>
      <w:r>
        <w:rPr>
          <w:rFonts w:ascii="Times New Roman" w:hAnsi="Times New Roman" w:cs="Times New Roman"/>
        </w:rPr>
        <w:t>Mise en place de panneaux bilingues aux entrées et sorties de la commune. Les panneaux situées rue de Kerne Uhel et rue des Sabotiers (route départementale) sont déjà conformes. Reste à remplacer ceux de la rue des Ecoliers, de la rue de la Vallée et du Chemin du Grand Hêtre.</w:t>
      </w:r>
    </w:p>
    <w:p w:rsidR="00F63174" w:rsidRDefault="00F63174" w:rsidP="00F63174">
      <w:pPr>
        <w:pStyle w:val="Sansinterligne"/>
        <w:numPr>
          <w:ilvl w:val="0"/>
          <w:numId w:val="35"/>
        </w:numPr>
        <w:jc w:val="both"/>
        <w:rPr>
          <w:rFonts w:ascii="Times New Roman" w:hAnsi="Times New Roman" w:cs="Times New Roman"/>
        </w:rPr>
      </w:pPr>
      <w:r>
        <w:rPr>
          <w:rFonts w:ascii="Times New Roman" w:hAnsi="Times New Roman" w:cs="Times New Roman"/>
        </w:rPr>
        <w:t>Opter pour un bilinguisme systématique pour toute nouvelle signalétique.</w:t>
      </w:r>
    </w:p>
    <w:p w:rsidR="00F63174" w:rsidRDefault="00F63174" w:rsidP="00F63174">
      <w:pPr>
        <w:pStyle w:val="Sansinterligne"/>
        <w:numPr>
          <w:ilvl w:val="0"/>
          <w:numId w:val="35"/>
        </w:numPr>
        <w:jc w:val="both"/>
        <w:rPr>
          <w:rFonts w:ascii="Times New Roman" w:hAnsi="Times New Roman" w:cs="Times New Roman"/>
        </w:rPr>
      </w:pPr>
      <w:r>
        <w:rPr>
          <w:rFonts w:ascii="Times New Roman" w:hAnsi="Times New Roman" w:cs="Times New Roman"/>
        </w:rPr>
        <w:t>Logo de la mairie bilingue. Un nouveau logo a été créé en interne. Il est donc facilement adaptable.</w:t>
      </w:r>
    </w:p>
    <w:p w:rsidR="00F63174" w:rsidRDefault="00F63174" w:rsidP="00F63174">
      <w:pPr>
        <w:pStyle w:val="Sansinterligne"/>
        <w:numPr>
          <w:ilvl w:val="0"/>
          <w:numId w:val="35"/>
        </w:numPr>
        <w:jc w:val="both"/>
        <w:rPr>
          <w:rFonts w:ascii="Times New Roman" w:hAnsi="Times New Roman" w:cs="Times New Roman"/>
        </w:rPr>
      </w:pPr>
      <w:r>
        <w:rPr>
          <w:rFonts w:ascii="Times New Roman" w:hAnsi="Times New Roman" w:cs="Times New Roman"/>
        </w:rPr>
        <w:t>Cartons d’invitations bilingues pour les manifestations organisées par la mairie. Les services de l’Office Public</w:t>
      </w:r>
      <w:r w:rsidR="008403DA">
        <w:rPr>
          <w:rFonts w:ascii="Times New Roman" w:hAnsi="Times New Roman" w:cs="Times New Roman"/>
        </w:rPr>
        <w:t xml:space="preserve"> de la Langue Bretonne peuvent assister la commune dans cette tâche.</w:t>
      </w:r>
    </w:p>
    <w:p w:rsidR="008403DA" w:rsidRDefault="008403DA" w:rsidP="00F63174">
      <w:pPr>
        <w:pStyle w:val="Sansinterligne"/>
        <w:numPr>
          <w:ilvl w:val="0"/>
          <w:numId w:val="35"/>
        </w:numPr>
        <w:jc w:val="both"/>
        <w:rPr>
          <w:rFonts w:ascii="Times New Roman" w:hAnsi="Times New Roman" w:cs="Times New Roman"/>
        </w:rPr>
      </w:pPr>
      <w:r>
        <w:rPr>
          <w:rFonts w:ascii="Times New Roman" w:hAnsi="Times New Roman" w:cs="Times New Roman"/>
        </w:rPr>
        <w:t>Papier à en-tête bilingue. Le papier à en-tête utilise le nouveau logo de la commune.</w:t>
      </w:r>
    </w:p>
    <w:p w:rsidR="008403DA" w:rsidRDefault="008403DA" w:rsidP="00F63174">
      <w:pPr>
        <w:pStyle w:val="Sansinterligne"/>
        <w:numPr>
          <w:ilvl w:val="0"/>
          <w:numId w:val="35"/>
        </w:numPr>
        <w:jc w:val="both"/>
        <w:rPr>
          <w:rFonts w:ascii="Times New Roman" w:hAnsi="Times New Roman" w:cs="Times New Roman"/>
        </w:rPr>
      </w:pPr>
      <w:r>
        <w:rPr>
          <w:rFonts w:ascii="Times New Roman" w:hAnsi="Times New Roman" w:cs="Times New Roman"/>
        </w:rPr>
        <w:t>Réalisation d’une enquête auprès des parents de la commune afin de mesurer la demande sociale en matière d’enseignement bilingue. Cette action a déjà été réalisée.</w:t>
      </w:r>
    </w:p>
    <w:p w:rsidR="008403DA" w:rsidRDefault="008403DA" w:rsidP="00F63174">
      <w:pPr>
        <w:pStyle w:val="Sansinterligne"/>
        <w:numPr>
          <w:ilvl w:val="0"/>
          <w:numId w:val="35"/>
        </w:numPr>
        <w:jc w:val="both"/>
        <w:rPr>
          <w:rFonts w:ascii="Times New Roman" w:hAnsi="Times New Roman" w:cs="Times New Roman"/>
        </w:rPr>
      </w:pPr>
      <w:r>
        <w:rPr>
          <w:rFonts w:ascii="Times New Roman" w:hAnsi="Times New Roman" w:cs="Times New Roman"/>
        </w:rPr>
        <w:t>Développer l’enseignement bilingue dans la commune. Cette action a déjà été réalisée.</w:t>
      </w:r>
    </w:p>
    <w:p w:rsidR="008403DA" w:rsidRDefault="008403DA" w:rsidP="00F63174">
      <w:pPr>
        <w:pStyle w:val="Sansinterligne"/>
        <w:numPr>
          <w:ilvl w:val="0"/>
          <w:numId w:val="35"/>
        </w:numPr>
        <w:jc w:val="both"/>
        <w:rPr>
          <w:rFonts w:ascii="Times New Roman" w:hAnsi="Times New Roman" w:cs="Times New Roman"/>
        </w:rPr>
      </w:pPr>
      <w:r>
        <w:rPr>
          <w:rFonts w:ascii="Times New Roman" w:hAnsi="Times New Roman" w:cs="Times New Roman"/>
        </w:rPr>
        <w:t>Accueillir dans les filières bilingues de la commune les enfants qui viennent de communes où l’offre bilingue est absente. Cette action est déjà réalisée. L’école de LANRIVAIN est identifiée par l’éduction nationale comme pôle bilingue pour le Nord de la CCKB.</w:t>
      </w:r>
    </w:p>
    <w:p w:rsidR="008403DA" w:rsidRDefault="008403DA" w:rsidP="00F63174">
      <w:pPr>
        <w:pStyle w:val="Sansinterligne"/>
        <w:numPr>
          <w:ilvl w:val="0"/>
          <w:numId w:val="35"/>
        </w:numPr>
        <w:jc w:val="both"/>
        <w:rPr>
          <w:rFonts w:ascii="Times New Roman" w:hAnsi="Times New Roman" w:cs="Times New Roman"/>
        </w:rPr>
      </w:pPr>
      <w:r>
        <w:rPr>
          <w:rFonts w:ascii="Times New Roman" w:hAnsi="Times New Roman" w:cs="Times New Roman"/>
        </w:rPr>
        <w:t>Participer à la compagne annuelle de promotion des cours de breton pour adultes. Cette action est déjà réalisée depuis la demande d’ouverture de l’école bilingue.</w:t>
      </w:r>
    </w:p>
    <w:p w:rsidR="008403DA" w:rsidRDefault="008403DA" w:rsidP="008403DA">
      <w:pPr>
        <w:pStyle w:val="Sansinterligne"/>
        <w:numPr>
          <w:ilvl w:val="0"/>
          <w:numId w:val="35"/>
        </w:numPr>
        <w:jc w:val="both"/>
        <w:rPr>
          <w:rFonts w:ascii="Times New Roman" w:hAnsi="Times New Roman" w:cs="Times New Roman"/>
        </w:rPr>
      </w:pPr>
      <w:r>
        <w:rPr>
          <w:rFonts w:ascii="Times New Roman" w:hAnsi="Times New Roman" w:cs="Times New Roman"/>
        </w:rPr>
        <w:t>Doter les classes bilingues des écoles publiques d’ATSEM bilingues. Cette action est déjà réalisée. Mme LE CAM, ATSEM, a suivi une formation au breton sur 2 années scolaires et Mme LE MOAL, intervenant à la cantine, en surveillance de cour et à la garderie, s’est formée sur une année.</w:t>
      </w:r>
    </w:p>
    <w:p w:rsidR="008403DA" w:rsidRDefault="008403DA" w:rsidP="008403DA">
      <w:pPr>
        <w:pStyle w:val="Sansinterligne"/>
        <w:numPr>
          <w:ilvl w:val="0"/>
          <w:numId w:val="35"/>
        </w:numPr>
        <w:jc w:val="both"/>
        <w:rPr>
          <w:rFonts w:ascii="Times New Roman" w:hAnsi="Times New Roman" w:cs="Times New Roman"/>
        </w:rPr>
      </w:pPr>
      <w:r>
        <w:rPr>
          <w:rFonts w:ascii="Times New Roman" w:hAnsi="Times New Roman" w:cs="Times New Roman"/>
        </w:rPr>
        <w:t>Message bilingue sur le répondeur de la mairie. L’office Public de la Langue Bretonne peut assister la commune dans cette tâche.</w:t>
      </w:r>
    </w:p>
    <w:p w:rsidR="008403DA" w:rsidRDefault="008403DA" w:rsidP="008403DA">
      <w:pPr>
        <w:pStyle w:val="Sansinterligne"/>
        <w:numPr>
          <w:ilvl w:val="0"/>
          <w:numId w:val="35"/>
        </w:numPr>
        <w:jc w:val="both"/>
        <w:rPr>
          <w:rFonts w:ascii="Times New Roman" w:hAnsi="Times New Roman" w:cs="Times New Roman"/>
        </w:rPr>
      </w:pPr>
      <w:r>
        <w:rPr>
          <w:rFonts w:ascii="Times New Roman" w:hAnsi="Times New Roman" w:cs="Times New Roman"/>
        </w:rPr>
        <w:t>Mise à disposition du public de formulaires bilingues pour les actes d’état civil (livret de famille, mariage, naissance, décès…). L’OPLB va mettre la mairie en relation avec un imprimeur en mesure de préparer les pré-imprimés.</w:t>
      </w:r>
    </w:p>
    <w:p w:rsidR="008403DA" w:rsidRDefault="008403DA" w:rsidP="008403DA">
      <w:pPr>
        <w:pStyle w:val="Sansinterligne"/>
        <w:numPr>
          <w:ilvl w:val="0"/>
          <w:numId w:val="35"/>
        </w:numPr>
        <w:jc w:val="both"/>
        <w:rPr>
          <w:rFonts w:ascii="Times New Roman" w:hAnsi="Times New Roman" w:cs="Times New Roman"/>
        </w:rPr>
      </w:pPr>
      <w:r>
        <w:rPr>
          <w:rFonts w:ascii="Times New Roman" w:hAnsi="Times New Roman" w:cs="Times New Roman"/>
        </w:rPr>
        <w:t>Information donnée au public quant à la possibilité d’avoir une cérémonie de mariage bilingue.</w:t>
      </w:r>
      <w:r w:rsidR="0008065A">
        <w:rPr>
          <w:rFonts w:ascii="Times New Roman" w:hAnsi="Times New Roman" w:cs="Times New Roman"/>
        </w:rPr>
        <w:t xml:space="preserve"> Un affichage sera réalisé en mairie dans les meilleurs délais et une information sera remise aux personnes venant se renseigner sur cette démarche en mairie.</w:t>
      </w:r>
    </w:p>
    <w:p w:rsidR="008403DA" w:rsidRDefault="0008065A" w:rsidP="0008065A">
      <w:pPr>
        <w:pStyle w:val="Sansinterligne"/>
        <w:jc w:val="both"/>
        <w:rPr>
          <w:rFonts w:ascii="Times New Roman" w:hAnsi="Times New Roman" w:cs="Times New Roman"/>
        </w:rPr>
      </w:pPr>
      <w:r>
        <w:rPr>
          <w:rFonts w:ascii="Times New Roman" w:hAnsi="Times New Roman" w:cs="Times New Roman"/>
        </w:rPr>
        <w:t>Après délibération, le Conseil Municipal, à </w:t>
      </w:r>
      <w:r w:rsidR="007D1EF8">
        <w:rPr>
          <w:rFonts w:ascii="Times New Roman" w:hAnsi="Times New Roman" w:cs="Times New Roman"/>
        </w:rPr>
        <w:t>l’unanimité</w:t>
      </w:r>
      <w:r>
        <w:rPr>
          <w:rFonts w:ascii="Times New Roman" w:hAnsi="Times New Roman" w:cs="Times New Roman"/>
        </w:rPr>
        <w:t>, valide l’adhésion de la commune à la certification « Ya d’ar brezhoneg » proposée par l’Office Public de la Langue Bretonne ; souhaite viser la certification de niveau 2 ; nomme référent élu, Mathieu GEFFROY, Maire, et référent agent communal, Nolwenn LE BARS, secrétaire de mairie</w:t>
      </w:r>
      <w:r w:rsidR="003D2FA1">
        <w:rPr>
          <w:rFonts w:ascii="Times New Roman" w:hAnsi="Times New Roman" w:cs="Times New Roman"/>
        </w:rPr>
        <w:t xml:space="preserve"> ; arrête un délai de 6 mois (soit au 30 juin 2019) pour avoir </w:t>
      </w:r>
      <w:r w:rsidR="003C65BD">
        <w:rPr>
          <w:rFonts w:ascii="Times New Roman" w:hAnsi="Times New Roman" w:cs="Times New Roman"/>
        </w:rPr>
        <w:t xml:space="preserve">mis en place </w:t>
      </w:r>
      <w:r w:rsidR="003D2FA1">
        <w:rPr>
          <w:rFonts w:ascii="Times New Roman" w:hAnsi="Times New Roman" w:cs="Times New Roman"/>
        </w:rPr>
        <w:t>les actions retenues</w:t>
      </w:r>
      <w:r>
        <w:rPr>
          <w:rFonts w:ascii="Times New Roman" w:hAnsi="Times New Roman" w:cs="Times New Roman"/>
        </w:rPr>
        <w:t>.</w:t>
      </w:r>
    </w:p>
    <w:p w:rsidR="0008065A" w:rsidRDefault="0008065A" w:rsidP="0008065A">
      <w:pPr>
        <w:pStyle w:val="Sansinterligne"/>
        <w:jc w:val="both"/>
        <w:rPr>
          <w:rFonts w:ascii="Times New Roman" w:hAnsi="Times New Roman" w:cs="Times New Roman"/>
        </w:rPr>
      </w:pPr>
    </w:p>
    <w:p w:rsidR="00446365" w:rsidRPr="00975916" w:rsidRDefault="003F18CF" w:rsidP="00D45CB6">
      <w:pPr>
        <w:pStyle w:val="Titre2"/>
        <w:rPr>
          <w:i/>
          <w:iCs/>
        </w:rPr>
      </w:pPr>
      <w:r w:rsidRPr="00975916">
        <w:rPr>
          <w:i/>
          <w:iCs/>
        </w:rPr>
        <w:t>Questions diverses</w:t>
      </w:r>
    </w:p>
    <w:p w:rsidR="007D1EF8" w:rsidRDefault="007D1EF8" w:rsidP="007D1EF8">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annonce qu’il a signé le Contrat Enfance Jeunesse avec la CAF. Ce contrat permet de percevoir une aide de la CAF pour la garderie périscolaire, et la subvention de fonctionnement versée chaque année à l’APAPP pour l’animation de la base nautique et nature de Pen Ar Hoat.</w:t>
      </w:r>
    </w:p>
    <w:p w:rsidR="00975916" w:rsidRDefault="0008065A"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annonce que les travaux de la salle des fêtes ont bien avancé. Néanmoins, le retard ne sera pas rattrapé. Le planning définitif n’a toujours pas été arrêté, mais les travaux devraient être terminés en mars 2019.</w:t>
      </w:r>
    </w:p>
    <w:p w:rsidR="0008065A" w:rsidRDefault="0008065A"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rappelle que la visite aux anciens de 85 ans et plus se déroulera vendredi 28 décembre 2018, l’après-midi. Le planning des visites a été arrêté.</w:t>
      </w:r>
    </w:p>
    <w:p w:rsidR="0008065A" w:rsidRDefault="0008065A"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annonce que les associations communales ont reçu un courrier les invitant à déposer</w:t>
      </w:r>
      <w:r w:rsidR="003D2FA1">
        <w:rPr>
          <w:rFonts w:ascii="Times New Roman" w:hAnsi="Times New Roman" w:cs="Times New Roman"/>
          <w:szCs w:val="24"/>
        </w:rPr>
        <w:t xml:space="preserve"> en mairie,</w:t>
      </w:r>
      <w:r>
        <w:rPr>
          <w:rFonts w:ascii="Times New Roman" w:hAnsi="Times New Roman" w:cs="Times New Roman"/>
          <w:szCs w:val="24"/>
        </w:rPr>
        <w:t xml:space="preserve"> dans les meilleurs délais leurs souhaits de publication pour le bulletin communal et </w:t>
      </w:r>
      <w:r w:rsidR="003D2FA1">
        <w:rPr>
          <w:rFonts w:ascii="Times New Roman" w:hAnsi="Times New Roman" w:cs="Times New Roman"/>
          <w:szCs w:val="24"/>
        </w:rPr>
        <w:t>qu’en même temps, les associations sont invitées à déposer leurs demandes de subventions de fonctionnement au titre de l’année 2019.</w:t>
      </w:r>
    </w:p>
    <w:p w:rsidR="007D1EF8" w:rsidRDefault="007D1EF8"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Monsieur le Maire annonce que les vœux de la municipalité se tiendront vendredi 18 janvier 2018 à 19 h 30 au presbytère. A l’issue de la cérémonie, une potée sera servie au restaurant Chez Jérôme et Virginie.</w:t>
      </w:r>
    </w:p>
    <w:p w:rsidR="003D2FA1" w:rsidRDefault="003D2FA1" w:rsidP="00AA7307">
      <w:pPr>
        <w:pStyle w:val="Sansinterligne"/>
        <w:numPr>
          <w:ilvl w:val="0"/>
          <w:numId w:val="31"/>
        </w:numPr>
        <w:jc w:val="both"/>
        <w:rPr>
          <w:rFonts w:ascii="Times New Roman" w:hAnsi="Times New Roman" w:cs="Times New Roman"/>
          <w:szCs w:val="24"/>
        </w:rPr>
      </w:pPr>
      <w:r>
        <w:rPr>
          <w:rFonts w:ascii="Times New Roman" w:hAnsi="Times New Roman" w:cs="Times New Roman"/>
          <w:szCs w:val="24"/>
        </w:rPr>
        <w:t xml:space="preserve">Monsieur le Maire annonce qu’après échange avec </w:t>
      </w:r>
      <w:r w:rsidR="007D1EF8">
        <w:rPr>
          <w:rFonts w:ascii="Times New Roman" w:hAnsi="Times New Roman" w:cs="Times New Roman"/>
          <w:szCs w:val="24"/>
        </w:rPr>
        <w:t>M. Serge LE LOUARN , conseiller municipal</w:t>
      </w:r>
      <w:r>
        <w:rPr>
          <w:rFonts w:ascii="Times New Roman" w:hAnsi="Times New Roman" w:cs="Times New Roman"/>
          <w:szCs w:val="24"/>
        </w:rPr>
        <w:t xml:space="preserve">, il souhaiterait qu’un « cahier de doléances » soit ouvert en mairie. Ce cahier permettrait aux habitants de faire remonter leurs idées, leurs souhaits et leurs attentes pour l’amélioration </w:t>
      </w:r>
      <w:r w:rsidR="003C65BD">
        <w:rPr>
          <w:rFonts w:ascii="Times New Roman" w:hAnsi="Times New Roman" w:cs="Times New Roman"/>
          <w:szCs w:val="24"/>
        </w:rPr>
        <w:t xml:space="preserve">des conditions de vie ou autre. La mairie se chargera de faire remonter les doléances auprès des personnes en mesure de faire évoluer les choses en fonction des </w:t>
      </w:r>
      <w:r w:rsidR="003C65BD">
        <w:rPr>
          <w:rFonts w:ascii="Times New Roman" w:hAnsi="Times New Roman" w:cs="Times New Roman"/>
          <w:szCs w:val="24"/>
        </w:rPr>
        <w:lastRenderedPageBreak/>
        <w:t>remarques des administrés (communauté de communes, département, région, parlementaires, ministres…). Après discussion, le Conseil Municipal, valide le principe de ce cahier ; déclare qu’il sera accessible, librement, en mairie aux horaires d’ouverture, du 1</w:t>
      </w:r>
      <w:r w:rsidR="003C65BD" w:rsidRPr="003C65BD">
        <w:rPr>
          <w:rFonts w:ascii="Times New Roman" w:hAnsi="Times New Roman" w:cs="Times New Roman"/>
          <w:szCs w:val="24"/>
          <w:vertAlign w:val="superscript"/>
        </w:rPr>
        <w:t>er</w:t>
      </w:r>
      <w:r w:rsidR="003C65BD">
        <w:rPr>
          <w:rFonts w:ascii="Times New Roman" w:hAnsi="Times New Roman" w:cs="Times New Roman"/>
          <w:szCs w:val="24"/>
        </w:rPr>
        <w:t xml:space="preserve"> au 31 janvier 2019 ; précise que les personnes dans l’incapacité de se déplacer à ces horaires peuvent déposer un courrier dans la boîte aux lettres de la mairie ou un courriel à </w:t>
      </w:r>
      <w:hyperlink r:id="rId8" w:history="1">
        <w:r w:rsidR="003C65BD" w:rsidRPr="00F176A3">
          <w:rPr>
            <w:rStyle w:val="Lienhypertexte"/>
            <w:rFonts w:ascii="Times New Roman" w:hAnsi="Times New Roman" w:cs="Times New Roman"/>
            <w:szCs w:val="24"/>
          </w:rPr>
          <w:t>mairie.lanrivain@wanadoo.fr</w:t>
        </w:r>
      </w:hyperlink>
      <w:r w:rsidR="003C65BD">
        <w:rPr>
          <w:rFonts w:ascii="Times New Roman" w:hAnsi="Times New Roman" w:cs="Times New Roman"/>
          <w:szCs w:val="24"/>
        </w:rPr>
        <w:t xml:space="preserve"> ou encore via le formulaire de contact du site internet en précisant qu’ils souhaitent sa publication au cahier de doléances de la commune de LANRIVAIN. Les utilisateurs du cahier devront prendre connaissance de la charte d’utilisation préalablement au dépôt de leur doléance. Cette charte sera disponible sur le site internet de la commune pour les personnes qui souhaitent dématérialiser leur dépôt. Tout courrier anonyme, insultant ou diffamant sera refusé.</w:t>
      </w:r>
      <w:r w:rsidR="005B4E09">
        <w:rPr>
          <w:rFonts w:ascii="Times New Roman" w:hAnsi="Times New Roman" w:cs="Times New Roman"/>
          <w:szCs w:val="24"/>
        </w:rPr>
        <w:t xml:space="preserve"> </w:t>
      </w:r>
    </w:p>
    <w:p w:rsidR="00975916" w:rsidRPr="00D73845" w:rsidRDefault="00975916" w:rsidP="003E622E">
      <w:pPr>
        <w:pStyle w:val="Sansinterligne"/>
        <w:jc w:val="both"/>
        <w:rPr>
          <w:rFonts w:ascii="Times New Roman" w:hAnsi="Times New Roman" w:cs="Times New Roman"/>
          <w:szCs w:val="24"/>
        </w:rPr>
      </w:pPr>
    </w:p>
    <w:p w:rsidR="00C944A0" w:rsidRPr="00D73845" w:rsidRDefault="00C944A0" w:rsidP="009608BA">
      <w:pPr>
        <w:pStyle w:val="Sansinterligne"/>
        <w:jc w:val="both"/>
        <w:rPr>
          <w:rFonts w:ascii="Times New Roman" w:hAnsi="Times New Roman" w:cs="Times New Roman"/>
          <w:szCs w:val="24"/>
        </w:rPr>
      </w:pPr>
      <w:r w:rsidRPr="00D73845">
        <w:rPr>
          <w:rFonts w:ascii="Times New Roman" w:hAnsi="Times New Roman" w:cs="Times New Roman"/>
          <w:szCs w:val="24"/>
        </w:rPr>
        <w:t>L’ordre du jour étant épuisé, Monsieur le Maire déclare close la séance du Conseil Municipal.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44A0" w:rsidRPr="007D1EF8" w:rsidTr="00C944A0">
        <w:tc>
          <w:tcPr>
            <w:tcW w:w="4531" w:type="dxa"/>
          </w:tcPr>
          <w:p w:rsidR="00C944A0" w:rsidRPr="007D1EF8" w:rsidRDefault="00C944A0">
            <w:pPr>
              <w:pStyle w:val="Sansinterligne"/>
              <w:jc w:val="both"/>
              <w:rPr>
                <w:rFonts w:ascii="Times New Roman" w:hAnsi="Times New Roman" w:cs="Times New Roman"/>
                <w:sz w:val="24"/>
                <w:szCs w:val="24"/>
              </w:rPr>
            </w:pPr>
          </w:p>
        </w:tc>
        <w:tc>
          <w:tcPr>
            <w:tcW w:w="4531" w:type="dxa"/>
          </w:tcPr>
          <w:p w:rsidR="009608BA" w:rsidRPr="007D1EF8" w:rsidRDefault="009608BA" w:rsidP="00C944A0">
            <w:pPr>
              <w:pStyle w:val="Sansinterligne"/>
              <w:jc w:val="center"/>
              <w:rPr>
                <w:rFonts w:ascii="Times New Roman" w:hAnsi="Times New Roman" w:cs="Times New Roman"/>
                <w:sz w:val="24"/>
                <w:szCs w:val="24"/>
              </w:rPr>
            </w:pPr>
          </w:p>
          <w:p w:rsidR="00AA198E" w:rsidRPr="007D1EF8" w:rsidRDefault="00312890" w:rsidP="00C944A0">
            <w:pPr>
              <w:pStyle w:val="Sansinterligne"/>
              <w:jc w:val="center"/>
              <w:rPr>
                <w:rFonts w:ascii="Times New Roman" w:hAnsi="Times New Roman" w:cs="Times New Roman"/>
                <w:sz w:val="24"/>
                <w:szCs w:val="24"/>
              </w:rPr>
            </w:pPr>
            <w:r w:rsidRPr="007D1EF8">
              <w:rPr>
                <w:rFonts w:ascii="Times New Roman" w:hAnsi="Times New Roman" w:cs="Times New Roman"/>
                <w:sz w:val="24"/>
                <w:szCs w:val="24"/>
              </w:rPr>
              <w:t>L</w:t>
            </w:r>
            <w:r w:rsidR="007D1EF8" w:rsidRPr="007D1EF8">
              <w:rPr>
                <w:rFonts w:ascii="Times New Roman" w:hAnsi="Times New Roman" w:cs="Times New Roman"/>
                <w:sz w:val="24"/>
                <w:szCs w:val="24"/>
              </w:rPr>
              <w:t>e</w:t>
            </w:r>
            <w:r w:rsidRPr="007D1EF8">
              <w:rPr>
                <w:rFonts w:ascii="Times New Roman" w:hAnsi="Times New Roman" w:cs="Times New Roman"/>
                <w:sz w:val="24"/>
                <w:szCs w:val="24"/>
              </w:rPr>
              <w:t xml:space="preserve"> secrétaire de séance,</w:t>
            </w:r>
          </w:p>
          <w:p w:rsidR="007D1EF8" w:rsidRPr="007D1EF8" w:rsidRDefault="007D1EF8" w:rsidP="003E622E">
            <w:pPr>
              <w:pStyle w:val="Sansinterligne"/>
              <w:jc w:val="center"/>
              <w:rPr>
                <w:rFonts w:ascii="Times New Roman" w:hAnsi="Times New Roman" w:cs="Times New Roman"/>
                <w:sz w:val="24"/>
                <w:szCs w:val="24"/>
              </w:rPr>
            </w:pPr>
            <w:r w:rsidRPr="007D1EF8">
              <w:rPr>
                <w:rFonts w:ascii="Times New Roman" w:hAnsi="Times New Roman" w:cs="Times New Roman"/>
                <w:sz w:val="24"/>
                <w:szCs w:val="24"/>
              </w:rPr>
              <w:t>Hervé LE CAM</w:t>
            </w:r>
          </w:p>
          <w:p w:rsidR="006C59DB" w:rsidRPr="007D1EF8" w:rsidRDefault="007D1EF8" w:rsidP="003E622E">
            <w:pPr>
              <w:pStyle w:val="Sansinterligne"/>
              <w:jc w:val="center"/>
              <w:rPr>
                <w:rFonts w:ascii="Times New Roman" w:hAnsi="Times New Roman" w:cs="Times New Roman"/>
                <w:sz w:val="24"/>
                <w:szCs w:val="24"/>
              </w:rPr>
            </w:pPr>
            <w:r w:rsidRPr="007D1EF8">
              <w:rPr>
                <w:rFonts w:ascii="Times New Roman" w:hAnsi="Times New Roman" w:cs="Times New Roman"/>
                <w:sz w:val="24"/>
                <w:szCs w:val="24"/>
              </w:rPr>
              <w:t>Adjoint au Maire</w:t>
            </w:r>
            <w:r w:rsidR="006C59DB" w:rsidRPr="007D1EF8">
              <w:rPr>
                <w:rFonts w:ascii="Times New Roman" w:hAnsi="Times New Roman" w:cs="Times New Roman"/>
                <w:sz w:val="24"/>
                <w:szCs w:val="24"/>
              </w:rPr>
              <w:t>.</w:t>
            </w:r>
          </w:p>
        </w:tc>
      </w:tr>
    </w:tbl>
    <w:p w:rsidR="00C944A0" w:rsidRPr="007D1EF8" w:rsidRDefault="00C944A0" w:rsidP="00AA7307">
      <w:pPr>
        <w:pStyle w:val="Sansinterligne"/>
        <w:jc w:val="both"/>
        <w:rPr>
          <w:rFonts w:ascii="Times New Roman" w:hAnsi="Times New Roman" w:cs="Times New Roman"/>
          <w:sz w:val="24"/>
          <w:szCs w:val="24"/>
        </w:rPr>
      </w:pPr>
    </w:p>
    <w:sectPr w:rsidR="00C944A0" w:rsidRPr="007D1EF8" w:rsidSect="00AA7307">
      <w:footerReference w:type="default" r:id="rId9"/>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33" w:rsidRDefault="00DB0533" w:rsidP="0083690A">
      <w:pPr>
        <w:spacing w:after="0" w:line="240" w:lineRule="auto"/>
      </w:pPr>
      <w:r>
        <w:separator/>
      </w:r>
    </w:p>
  </w:endnote>
  <w:endnote w:type="continuationSeparator" w:id="0">
    <w:p w:rsidR="00DB0533" w:rsidRDefault="00DB0533" w:rsidP="008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E9" w:rsidRDefault="00E94571" w:rsidP="003F1CE9">
    <w:pPr>
      <w:pStyle w:val="Pieddepage"/>
      <w:jc w:val="center"/>
      <w:rPr>
        <w:color w:val="4F81BD" w:themeColor="accent1"/>
      </w:rPr>
    </w:pPr>
    <w:r>
      <w:rPr>
        <w:color w:val="4F81BD" w:themeColor="accent1"/>
      </w:rPr>
      <w:t xml:space="preserve">Procès Verbal du Conseil Municipal du </w:t>
    </w:r>
    <w:r w:rsidR="00393FBF">
      <w:rPr>
        <w:color w:val="4F81BD" w:themeColor="accent1"/>
      </w:rPr>
      <w:t>20 décembre</w:t>
    </w:r>
    <w:r w:rsidR="00CB45E2">
      <w:rPr>
        <w:color w:val="4F81BD" w:themeColor="accent1"/>
      </w:rPr>
      <w:t xml:space="preserve"> </w:t>
    </w:r>
    <w:r>
      <w:rPr>
        <w:color w:val="4F81BD" w:themeColor="accent1"/>
      </w:rPr>
      <w:t xml:space="preserve">2018.                                                           Page </w:t>
    </w:r>
    <w:r w:rsidR="007B3AED">
      <w:rPr>
        <w:color w:val="4F81BD" w:themeColor="accent1"/>
      </w:rPr>
      <w:fldChar w:fldCharType="begin"/>
    </w:r>
    <w:r>
      <w:rPr>
        <w:color w:val="4F81BD" w:themeColor="accent1"/>
      </w:rPr>
      <w:instrText>PAGE  \* Arabic  \* MERGEFORMAT</w:instrText>
    </w:r>
    <w:r w:rsidR="007B3AED">
      <w:rPr>
        <w:color w:val="4F81BD" w:themeColor="accent1"/>
      </w:rPr>
      <w:fldChar w:fldCharType="separate"/>
    </w:r>
    <w:r w:rsidR="00D63C55">
      <w:rPr>
        <w:noProof/>
        <w:color w:val="4F81BD" w:themeColor="accent1"/>
      </w:rPr>
      <w:t>4</w:t>
    </w:r>
    <w:r w:rsidR="007B3AED">
      <w:rPr>
        <w:color w:val="4F81BD" w:themeColor="accent1"/>
      </w:rPr>
      <w:fldChar w:fldCharType="end"/>
    </w:r>
    <w:r>
      <w:rPr>
        <w:color w:val="4F81BD" w:themeColor="accent1"/>
      </w:rPr>
      <w:t xml:space="preserve"> sur </w:t>
    </w:r>
    <w:r w:rsidR="006C59DB">
      <w:rPr>
        <w:color w:val="4F81BD" w:themeColor="accent1"/>
      </w:rPr>
      <w:t>4</w:t>
    </w:r>
  </w:p>
  <w:p w:rsidR="00E94571" w:rsidRDefault="00E94571" w:rsidP="005A6EE9">
    <w:pPr>
      <w:pStyle w:val="Pieddepage"/>
      <w:jc w:val="center"/>
      <w:rPr>
        <w:color w:val="4F81BD" w:themeColor="accent1"/>
      </w:rPr>
    </w:pPr>
    <w:r>
      <w:rPr>
        <w:color w:val="4F81BD" w:themeColor="accent1"/>
      </w:rPr>
      <w:tab/>
    </w:r>
  </w:p>
  <w:p w:rsidR="00E94571" w:rsidRDefault="00E94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33" w:rsidRDefault="00DB0533" w:rsidP="0083690A">
      <w:pPr>
        <w:spacing w:after="0" w:line="240" w:lineRule="auto"/>
      </w:pPr>
      <w:r>
        <w:separator/>
      </w:r>
    </w:p>
  </w:footnote>
  <w:footnote w:type="continuationSeparator" w:id="0">
    <w:p w:rsidR="00DB0533" w:rsidRDefault="00DB0533" w:rsidP="0083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B0A3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742A3"/>
    <w:multiLevelType w:val="hybridMultilevel"/>
    <w:tmpl w:val="6A2C8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F6C71"/>
    <w:multiLevelType w:val="hybridMultilevel"/>
    <w:tmpl w:val="F47CCF82"/>
    <w:lvl w:ilvl="0" w:tplc="405A221C">
      <w:start w:val="1"/>
      <w:numFmt w:val="bullet"/>
      <w:lvlText w:val=""/>
      <w:lvlJc w:val="left"/>
      <w:pPr>
        <w:tabs>
          <w:tab w:val="num" w:pos="720"/>
        </w:tabs>
        <w:ind w:left="720" w:hanging="360"/>
      </w:pPr>
      <w:rPr>
        <w:rFonts w:ascii="Wingdings 3" w:hAnsi="Wingdings 3" w:hint="default"/>
      </w:rPr>
    </w:lvl>
    <w:lvl w:ilvl="1" w:tplc="12CC8F7C" w:tentative="1">
      <w:start w:val="1"/>
      <w:numFmt w:val="bullet"/>
      <w:lvlText w:val=""/>
      <w:lvlJc w:val="left"/>
      <w:pPr>
        <w:tabs>
          <w:tab w:val="num" w:pos="1440"/>
        </w:tabs>
        <w:ind w:left="1440" w:hanging="360"/>
      </w:pPr>
      <w:rPr>
        <w:rFonts w:ascii="Wingdings 3" w:hAnsi="Wingdings 3" w:hint="default"/>
      </w:rPr>
    </w:lvl>
    <w:lvl w:ilvl="2" w:tplc="166CB1A4" w:tentative="1">
      <w:start w:val="1"/>
      <w:numFmt w:val="bullet"/>
      <w:lvlText w:val=""/>
      <w:lvlJc w:val="left"/>
      <w:pPr>
        <w:tabs>
          <w:tab w:val="num" w:pos="2160"/>
        </w:tabs>
        <w:ind w:left="2160" w:hanging="360"/>
      </w:pPr>
      <w:rPr>
        <w:rFonts w:ascii="Wingdings 3" w:hAnsi="Wingdings 3" w:hint="default"/>
      </w:rPr>
    </w:lvl>
    <w:lvl w:ilvl="3" w:tplc="7CBA5E5E" w:tentative="1">
      <w:start w:val="1"/>
      <w:numFmt w:val="bullet"/>
      <w:lvlText w:val=""/>
      <w:lvlJc w:val="left"/>
      <w:pPr>
        <w:tabs>
          <w:tab w:val="num" w:pos="2880"/>
        </w:tabs>
        <w:ind w:left="2880" w:hanging="360"/>
      </w:pPr>
      <w:rPr>
        <w:rFonts w:ascii="Wingdings 3" w:hAnsi="Wingdings 3" w:hint="default"/>
      </w:rPr>
    </w:lvl>
    <w:lvl w:ilvl="4" w:tplc="9C2E298A" w:tentative="1">
      <w:start w:val="1"/>
      <w:numFmt w:val="bullet"/>
      <w:lvlText w:val=""/>
      <w:lvlJc w:val="left"/>
      <w:pPr>
        <w:tabs>
          <w:tab w:val="num" w:pos="3600"/>
        </w:tabs>
        <w:ind w:left="3600" w:hanging="360"/>
      </w:pPr>
      <w:rPr>
        <w:rFonts w:ascii="Wingdings 3" w:hAnsi="Wingdings 3" w:hint="default"/>
      </w:rPr>
    </w:lvl>
    <w:lvl w:ilvl="5" w:tplc="140A056A" w:tentative="1">
      <w:start w:val="1"/>
      <w:numFmt w:val="bullet"/>
      <w:lvlText w:val=""/>
      <w:lvlJc w:val="left"/>
      <w:pPr>
        <w:tabs>
          <w:tab w:val="num" w:pos="4320"/>
        </w:tabs>
        <w:ind w:left="4320" w:hanging="360"/>
      </w:pPr>
      <w:rPr>
        <w:rFonts w:ascii="Wingdings 3" w:hAnsi="Wingdings 3" w:hint="default"/>
      </w:rPr>
    </w:lvl>
    <w:lvl w:ilvl="6" w:tplc="1EEC9A7A" w:tentative="1">
      <w:start w:val="1"/>
      <w:numFmt w:val="bullet"/>
      <w:lvlText w:val=""/>
      <w:lvlJc w:val="left"/>
      <w:pPr>
        <w:tabs>
          <w:tab w:val="num" w:pos="5040"/>
        </w:tabs>
        <w:ind w:left="5040" w:hanging="360"/>
      </w:pPr>
      <w:rPr>
        <w:rFonts w:ascii="Wingdings 3" w:hAnsi="Wingdings 3" w:hint="default"/>
      </w:rPr>
    </w:lvl>
    <w:lvl w:ilvl="7" w:tplc="CB70365E" w:tentative="1">
      <w:start w:val="1"/>
      <w:numFmt w:val="bullet"/>
      <w:lvlText w:val=""/>
      <w:lvlJc w:val="left"/>
      <w:pPr>
        <w:tabs>
          <w:tab w:val="num" w:pos="5760"/>
        </w:tabs>
        <w:ind w:left="5760" w:hanging="360"/>
      </w:pPr>
      <w:rPr>
        <w:rFonts w:ascii="Wingdings 3" w:hAnsi="Wingdings 3" w:hint="default"/>
      </w:rPr>
    </w:lvl>
    <w:lvl w:ilvl="8" w:tplc="3196CA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6B2DBD"/>
    <w:multiLevelType w:val="hybridMultilevel"/>
    <w:tmpl w:val="1DBAAB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4F64FB6"/>
    <w:multiLevelType w:val="hybridMultilevel"/>
    <w:tmpl w:val="68BA1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27A3E"/>
    <w:multiLevelType w:val="hybridMultilevel"/>
    <w:tmpl w:val="DDE4F34E"/>
    <w:lvl w:ilvl="0" w:tplc="82242E24">
      <w:start w:val="1"/>
      <w:numFmt w:val="bullet"/>
      <w:lvlText w:val="-"/>
      <w:lvlJc w:val="left"/>
      <w:pPr>
        <w:tabs>
          <w:tab w:val="num" w:pos="720"/>
        </w:tabs>
        <w:ind w:left="720" w:hanging="360"/>
      </w:pPr>
      <w:rPr>
        <w:rFonts w:ascii="Times New Roman" w:hAnsi="Times New Roman" w:hint="default"/>
      </w:rPr>
    </w:lvl>
    <w:lvl w:ilvl="1" w:tplc="93F82362">
      <w:start w:val="1"/>
      <w:numFmt w:val="bullet"/>
      <w:lvlText w:val="-"/>
      <w:lvlJc w:val="left"/>
      <w:pPr>
        <w:tabs>
          <w:tab w:val="num" w:pos="1440"/>
        </w:tabs>
        <w:ind w:left="1440" w:hanging="360"/>
      </w:pPr>
      <w:rPr>
        <w:rFonts w:ascii="Times New Roman" w:hAnsi="Times New Roman" w:hint="default"/>
      </w:rPr>
    </w:lvl>
    <w:lvl w:ilvl="2" w:tplc="CD085772" w:tentative="1">
      <w:start w:val="1"/>
      <w:numFmt w:val="bullet"/>
      <w:lvlText w:val="-"/>
      <w:lvlJc w:val="left"/>
      <w:pPr>
        <w:tabs>
          <w:tab w:val="num" w:pos="2160"/>
        </w:tabs>
        <w:ind w:left="2160" w:hanging="360"/>
      </w:pPr>
      <w:rPr>
        <w:rFonts w:ascii="Times New Roman" w:hAnsi="Times New Roman" w:hint="default"/>
      </w:rPr>
    </w:lvl>
    <w:lvl w:ilvl="3" w:tplc="4D3C5E08" w:tentative="1">
      <w:start w:val="1"/>
      <w:numFmt w:val="bullet"/>
      <w:lvlText w:val="-"/>
      <w:lvlJc w:val="left"/>
      <w:pPr>
        <w:tabs>
          <w:tab w:val="num" w:pos="2880"/>
        </w:tabs>
        <w:ind w:left="2880" w:hanging="360"/>
      </w:pPr>
      <w:rPr>
        <w:rFonts w:ascii="Times New Roman" w:hAnsi="Times New Roman" w:hint="default"/>
      </w:rPr>
    </w:lvl>
    <w:lvl w:ilvl="4" w:tplc="EE98073A" w:tentative="1">
      <w:start w:val="1"/>
      <w:numFmt w:val="bullet"/>
      <w:lvlText w:val="-"/>
      <w:lvlJc w:val="left"/>
      <w:pPr>
        <w:tabs>
          <w:tab w:val="num" w:pos="3600"/>
        </w:tabs>
        <w:ind w:left="3600" w:hanging="360"/>
      </w:pPr>
      <w:rPr>
        <w:rFonts w:ascii="Times New Roman" w:hAnsi="Times New Roman" w:hint="default"/>
      </w:rPr>
    </w:lvl>
    <w:lvl w:ilvl="5" w:tplc="A0CE833E" w:tentative="1">
      <w:start w:val="1"/>
      <w:numFmt w:val="bullet"/>
      <w:lvlText w:val="-"/>
      <w:lvlJc w:val="left"/>
      <w:pPr>
        <w:tabs>
          <w:tab w:val="num" w:pos="4320"/>
        </w:tabs>
        <w:ind w:left="4320" w:hanging="360"/>
      </w:pPr>
      <w:rPr>
        <w:rFonts w:ascii="Times New Roman" w:hAnsi="Times New Roman" w:hint="default"/>
      </w:rPr>
    </w:lvl>
    <w:lvl w:ilvl="6" w:tplc="5B8A1E1E" w:tentative="1">
      <w:start w:val="1"/>
      <w:numFmt w:val="bullet"/>
      <w:lvlText w:val="-"/>
      <w:lvlJc w:val="left"/>
      <w:pPr>
        <w:tabs>
          <w:tab w:val="num" w:pos="5040"/>
        </w:tabs>
        <w:ind w:left="5040" w:hanging="360"/>
      </w:pPr>
      <w:rPr>
        <w:rFonts w:ascii="Times New Roman" w:hAnsi="Times New Roman" w:hint="default"/>
      </w:rPr>
    </w:lvl>
    <w:lvl w:ilvl="7" w:tplc="D9F88846" w:tentative="1">
      <w:start w:val="1"/>
      <w:numFmt w:val="bullet"/>
      <w:lvlText w:val="-"/>
      <w:lvlJc w:val="left"/>
      <w:pPr>
        <w:tabs>
          <w:tab w:val="num" w:pos="5760"/>
        </w:tabs>
        <w:ind w:left="5760" w:hanging="360"/>
      </w:pPr>
      <w:rPr>
        <w:rFonts w:ascii="Times New Roman" w:hAnsi="Times New Roman" w:hint="default"/>
      </w:rPr>
    </w:lvl>
    <w:lvl w:ilvl="8" w:tplc="794007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CD344A"/>
    <w:multiLevelType w:val="hybridMultilevel"/>
    <w:tmpl w:val="7D0CB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350F6"/>
    <w:multiLevelType w:val="hybridMultilevel"/>
    <w:tmpl w:val="75603DF6"/>
    <w:lvl w:ilvl="0" w:tplc="9A067D6C">
      <w:start w:val="1"/>
      <w:numFmt w:val="bullet"/>
      <w:lvlText w:val="•"/>
      <w:lvlJc w:val="left"/>
      <w:pPr>
        <w:tabs>
          <w:tab w:val="num" w:pos="720"/>
        </w:tabs>
        <w:ind w:left="720" w:hanging="360"/>
      </w:pPr>
      <w:rPr>
        <w:rFonts w:ascii="Arial" w:hAnsi="Arial" w:hint="default"/>
      </w:rPr>
    </w:lvl>
    <w:lvl w:ilvl="1" w:tplc="338034B0" w:tentative="1">
      <w:start w:val="1"/>
      <w:numFmt w:val="bullet"/>
      <w:lvlText w:val="•"/>
      <w:lvlJc w:val="left"/>
      <w:pPr>
        <w:tabs>
          <w:tab w:val="num" w:pos="1440"/>
        </w:tabs>
        <w:ind w:left="1440" w:hanging="360"/>
      </w:pPr>
      <w:rPr>
        <w:rFonts w:ascii="Arial" w:hAnsi="Arial" w:hint="default"/>
      </w:rPr>
    </w:lvl>
    <w:lvl w:ilvl="2" w:tplc="B7D26F56" w:tentative="1">
      <w:start w:val="1"/>
      <w:numFmt w:val="bullet"/>
      <w:lvlText w:val="•"/>
      <w:lvlJc w:val="left"/>
      <w:pPr>
        <w:tabs>
          <w:tab w:val="num" w:pos="2160"/>
        </w:tabs>
        <w:ind w:left="2160" w:hanging="360"/>
      </w:pPr>
      <w:rPr>
        <w:rFonts w:ascii="Arial" w:hAnsi="Arial" w:hint="default"/>
      </w:rPr>
    </w:lvl>
    <w:lvl w:ilvl="3" w:tplc="D5500A56" w:tentative="1">
      <w:start w:val="1"/>
      <w:numFmt w:val="bullet"/>
      <w:lvlText w:val="•"/>
      <w:lvlJc w:val="left"/>
      <w:pPr>
        <w:tabs>
          <w:tab w:val="num" w:pos="2880"/>
        </w:tabs>
        <w:ind w:left="2880" w:hanging="360"/>
      </w:pPr>
      <w:rPr>
        <w:rFonts w:ascii="Arial" w:hAnsi="Arial" w:hint="default"/>
      </w:rPr>
    </w:lvl>
    <w:lvl w:ilvl="4" w:tplc="F3721E2E" w:tentative="1">
      <w:start w:val="1"/>
      <w:numFmt w:val="bullet"/>
      <w:lvlText w:val="•"/>
      <w:lvlJc w:val="left"/>
      <w:pPr>
        <w:tabs>
          <w:tab w:val="num" w:pos="3600"/>
        </w:tabs>
        <w:ind w:left="3600" w:hanging="360"/>
      </w:pPr>
      <w:rPr>
        <w:rFonts w:ascii="Arial" w:hAnsi="Arial" w:hint="default"/>
      </w:rPr>
    </w:lvl>
    <w:lvl w:ilvl="5" w:tplc="5518E75E" w:tentative="1">
      <w:start w:val="1"/>
      <w:numFmt w:val="bullet"/>
      <w:lvlText w:val="•"/>
      <w:lvlJc w:val="left"/>
      <w:pPr>
        <w:tabs>
          <w:tab w:val="num" w:pos="4320"/>
        </w:tabs>
        <w:ind w:left="4320" w:hanging="360"/>
      </w:pPr>
      <w:rPr>
        <w:rFonts w:ascii="Arial" w:hAnsi="Arial" w:hint="default"/>
      </w:rPr>
    </w:lvl>
    <w:lvl w:ilvl="6" w:tplc="C34E447E" w:tentative="1">
      <w:start w:val="1"/>
      <w:numFmt w:val="bullet"/>
      <w:lvlText w:val="•"/>
      <w:lvlJc w:val="left"/>
      <w:pPr>
        <w:tabs>
          <w:tab w:val="num" w:pos="5040"/>
        </w:tabs>
        <w:ind w:left="5040" w:hanging="360"/>
      </w:pPr>
      <w:rPr>
        <w:rFonts w:ascii="Arial" w:hAnsi="Arial" w:hint="default"/>
      </w:rPr>
    </w:lvl>
    <w:lvl w:ilvl="7" w:tplc="1174ECDE" w:tentative="1">
      <w:start w:val="1"/>
      <w:numFmt w:val="bullet"/>
      <w:lvlText w:val="•"/>
      <w:lvlJc w:val="left"/>
      <w:pPr>
        <w:tabs>
          <w:tab w:val="num" w:pos="5760"/>
        </w:tabs>
        <w:ind w:left="5760" w:hanging="360"/>
      </w:pPr>
      <w:rPr>
        <w:rFonts w:ascii="Arial" w:hAnsi="Arial" w:hint="default"/>
      </w:rPr>
    </w:lvl>
    <w:lvl w:ilvl="8" w:tplc="A0C673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CD6FFD"/>
    <w:multiLevelType w:val="hybridMultilevel"/>
    <w:tmpl w:val="17F6B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311D90"/>
    <w:multiLevelType w:val="hybridMultilevel"/>
    <w:tmpl w:val="B00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859A8"/>
    <w:multiLevelType w:val="hybridMultilevel"/>
    <w:tmpl w:val="81565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421C55"/>
    <w:multiLevelType w:val="hybridMultilevel"/>
    <w:tmpl w:val="252675B6"/>
    <w:lvl w:ilvl="0" w:tplc="3D266B6C">
      <w:start w:val="1"/>
      <w:numFmt w:val="bullet"/>
      <w:lvlText w:val="-"/>
      <w:lvlJc w:val="left"/>
      <w:pPr>
        <w:tabs>
          <w:tab w:val="num" w:pos="720"/>
        </w:tabs>
        <w:ind w:left="720" w:hanging="360"/>
      </w:pPr>
      <w:rPr>
        <w:rFonts w:ascii="Times New Roman" w:hAnsi="Times New Roman" w:hint="default"/>
      </w:rPr>
    </w:lvl>
    <w:lvl w:ilvl="1" w:tplc="9B2C58BE">
      <w:start w:val="59"/>
      <w:numFmt w:val="bullet"/>
      <w:lvlText w:val="-"/>
      <w:lvlJc w:val="left"/>
      <w:pPr>
        <w:tabs>
          <w:tab w:val="num" w:pos="1440"/>
        </w:tabs>
        <w:ind w:left="1440" w:hanging="360"/>
      </w:pPr>
      <w:rPr>
        <w:rFonts w:ascii="Times New Roman" w:hAnsi="Times New Roman" w:hint="default"/>
      </w:rPr>
    </w:lvl>
    <w:lvl w:ilvl="2" w:tplc="F09AEDDA">
      <w:start w:val="59"/>
      <w:numFmt w:val="bullet"/>
      <w:lvlText w:val="-"/>
      <w:lvlJc w:val="left"/>
      <w:pPr>
        <w:tabs>
          <w:tab w:val="num" w:pos="2160"/>
        </w:tabs>
        <w:ind w:left="2160" w:hanging="360"/>
      </w:pPr>
      <w:rPr>
        <w:rFonts w:ascii="Times New Roman" w:hAnsi="Times New Roman" w:hint="default"/>
      </w:rPr>
    </w:lvl>
    <w:lvl w:ilvl="3" w:tplc="8BCED9D8" w:tentative="1">
      <w:start w:val="1"/>
      <w:numFmt w:val="bullet"/>
      <w:lvlText w:val="-"/>
      <w:lvlJc w:val="left"/>
      <w:pPr>
        <w:tabs>
          <w:tab w:val="num" w:pos="2880"/>
        </w:tabs>
        <w:ind w:left="2880" w:hanging="360"/>
      </w:pPr>
      <w:rPr>
        <w:rFonts w:ascii="Times New Roman" w:hAnsi="Times New Roman" w:hint="default"/>
      </w:rPr>
    </w:lvl>
    <w:lvl w:ilvl="4" w:tplc="ACE8BACE" w:tentative="1">
      <w:start w:val="1"/>
      <w:numFmt w:val="bullet"/>
      <w:lvlText w:val="-"/>
      <w:lvlJc w:val="left"/>
      <w:pPr>
        <w:tabs>
          <w:tab w:val="num" w:pos="3600"/>
        </w:tabs>
        <w:ind w:left="3600" w:hanging="360"/>
      </w:pPr>
      <w:rPr>
        <w:rFonts w:ascii="Times New Roman" w:hAnsi="Times New Roman" w:hint="default"/>
      </w:rPr>
    </w:lvl>
    <w:lvl w:ilvl="5" w:tplc="0E2ABF88" w:tentative="1">
      <w:start w:val="1"/>
      <w:numFmt w:val="bullet"/>
      <w:lvlText w:val="-"/>
      <w:lvlJc w:val="left"/>
      <w:pPr>
        <w:tabs>
          <w:tab w:val="num" w:pos="4320"/>
        </w:tabs>
        <w:ind w:left="4320" w:hanging="360"/>
      </w:pPr>
      <w:rPr>
        <w:rFonts w:ascii="Times New Roman" w:hAnsi="Times New Roman" w:hint="default"/>
      </w:rPr>
    </w:lvl>
    <w:lvl w:ilvl="6" w:tplc="5B040E6C" w:tentative="1">
      <w:start w:val="1"/>
      <w:numFmt w:val="bullet"/>
      <w:lvlText w:val="-"/>
      <w:lvlJc w:val="left"/>
      <w:pPr>
        <w:tabs>
          <w:tab w:val="num" w:pos="5040"/>
        </w:tabs>
        <w:ind w:left="5040" w:hanging="360"/>
      </w:pPr>
      <w:rPr>
        <w:rFonts w:ascii="Times New Roman" w:hAnsi="Times New Roman" w:hint="default"/>
      </w:rPr>
    </w:lvl>
    <w:lvl w:ilvl="7" w:tplc="89FAC716" w:tentative="1">
      <w:start w:val="1"/>
      <w:numFmt w:val="bullet"/>
      <w:lvlText w:val="-"/>
      <w:lvlJc w:val="left"/>
      <w:pPr>
        <w:tabs>
          <w:tab w:val="num" w:pos="5760"/>
        </w:tabs>
        <w:ind w:left="5760" w:hanging="360"/>
      </w:pPr>
      <w:rPr>
        <w:rFonts w:ascii="Times New Roman" w:hAnsi="Times New Roman" w:hint="default"/>
      </w:rPr>
    </w:lvl>
    <w:lvl w:ilvl="8" w:tplc="0AFCE0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B535D6"/>
    <w:multiLevelType w:val="hybridMultilevel"/>
    <w:tmpl w:val="1742AE6E"/>
    <w:lvl w:ilvl="0" w:tplc="309C28F8">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99103B"/>
    <w:multiLevelType w:val="hybridMultilevel"/>
    <w:tmpl w:val="87184C76"/>
    <w:lvl w:ilvl="0" w:tplc="49D4C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BC4E6A"/>
    <w:multiLevelType w:val="hybridMultilevel"/>
    <w:tmpl w:val="E284A02A"/>
    <w:lvl w:ilvl="0" w:tplc="E8FA3EB2">
      <w:start w:val="1"/>
      <w:numFmt w:val="bullet"/>
      <w:lvlText w:val="-"/>
      <w:lvlJc w:val="left"/>
      <w:pPr>
        <w:tabs>
          <w:tab w:val="num" w:pos="720"/>
        </w:tabs>
        <w:ind w:left="720" w:hanging="360"/>
      </w:pPr>
      <w:rPr>
        <w:rFonts w:ascii="Times New Roman" w:hAnsi="Times New Roman" w:hint="default"/>
      </w:rPr>
    </w:lvl>
    <w:lvl w:ilvl="1" w:tplc="8F70683E" w:tentative="1">
      <w:start w:val="1"/>
      <w:numFmt w:val="bullet"/>
      <w:lvlText w:val="-"/>
      <w:lvlJc w:val="left"/>
      <w:pPr>
        <w:tabs>
          <w:tab w:val="num" w:pos="1440"/>
        </w:tabs>
        <w:ind w:left="1440" w:hanging="360"/>
      </w:pPr>
      <w:rPr>
        <w:rFonts w:ascii="Times New Roman" w:hAnsi="Times New Roman" w:hint="default"/>
      </w:rPr>
    </w:lvl>
    <w:lvl w:ilvl="2" w:tplc="83CCA1A0" w:tentative="1">
      <w:start w:val="1"/>
      <w:numFmt w:val="bullet"/>
      <w:lvlText w:val="-"/>
      <w:lvlJc w:val="left"/>
      <w:pPr>
        <w:tabs>
          <w:tab w:val="num" w:pos="2160"/>
        </w:tabs>
        <w:ind w:left="2160" w:hanging="360"/>
      </w:pPr>
      <w:rPr>
        <w:rFonts w:ascii="Times New Roman" w:hAnsi="Times New Roman" w:hint="default"/>
      </w:rPr>
    </w:lvl>
    <w:lvl w:ilvl="3" w:tplc="E16805C2" w:tentative="1">
      <w:start w:val="1"/>
      <w:numFmt w:val="bullet"/>
      <w:lvlText w:val="-"/>
      <w:lvlJc w:val="left"/>
      <w:pPr>
        <w:tabs>
          <w:tab w:val="num" w:pos="2880"/>
        </w:tabs>
        <w:ind w:left="2880" w:hanging="360"/>
      </w:pPr>
      <w:rPr>
        <w:rFonts w:ascii="Times New Roman" w:hAnsi="Times New Roman" w:hint="default"/>
      </w:rPr>
    </w:lvl>
    <w:lvl w:ilvl="4" w:tplc="5D2A69BA" w:tentative="1">
      <w:start w:val="1"/>
      <w:numFmt w:val="bullet"/>
      <w:lvlText w:val="-"/>
      <w:lvlJc w:val="left"/>
      <w:pPr>
        <w:tabs>
          <w:tab w:val="num" w:pos="3600"/>
        </w:tabs>
        <w:ind w:left="3600" w:hanging="360"/>
      </w:pPr>
      <w:rPr>
        <w:rFonts w:ascii="Times New Roman" w:hAnsi="Times New Roman" w:hint="default"/>
      </w:rPr>
    </w:lvl>
    <w:lvl w:ilvl="5" w:tplc="79B69A84" w:tentative="1">
      <w:start w:val="1"/>
      <w:numFmt w:val="bullet"/>
      <w:lvlText w:val="-"/>
      <w:lvlJc w:val="left"/>
      <w:pPr>
        <w:tabs>
          <w:tab w:val="num" w:pos="4320"/>
        </w:tabs>
        <w:ind w:left="4320" w:hanging="360"/>
      </w:pPr>
      <w:rPr>
        <w:rFonts w:ascii="Times New Roman" w:hAnsi="Times New Roman" w:hint="default"/>
      </w:rPr>
    </w:lvl>
    <w:lvl w:ilvl="6" w:tplc="6354E2F2" w:tentative="1">
      <w:start w:val="1"/>
      <w:numFmt w:val="bullet"/>
      <w:lvlText w:val="-"/>
      <w:lvlJc w:val="left"/>
      <w:pPr>
        <w:tabs>
          <w:tab w:val="num" w:pos="5040"/>
        </w:tabs>
        <w:ind w:left="5040" w:hanging="360"/>
      </w:pPr>
      <w:rPr>
        <w:rFonts w:ascii="Times New Roman" w:hAnsi="Times New Roman" w:hint="default"/>
      </w:rPr>
    </w:lvl>
    <w:lvl w:ilvl="7" w:tplc="04F46750" w:tentative="1">
      <w:start w:val="1"/>
      <w:numFmt w:val="bullet"/>
      <w:lvlText w:val="-"/>
      <w:lvlJc w:val="left"/>
      <w:pPr>
        <w:tabs>
          <w:tab w:val="num" w:pos="5760"/>
        </w:tabs>
        <w:ind w:left="5760" w:hanging="360"/>
      </w:pPr>
      <w:rPr>
        <w:rFonts w:ascii="Times New Roman" w:hAnsi="Times New Roman" w:hint="default"/>
      </w:rPr>
    </w:lvl>
    <w:lvl w:ilvl="8" w:tplc="EAA2F8E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3A3359"/>
    <w:multiLevelType w:val="hybridMultilevel"/>
    <w:tmpl w:val="1AD6F93A"/>
    <w:lvl w:ilvl="0" w:tplc="AECEAB22">
      <w:start w:val="1"/>
      <w:numFmt w:val="bullet"/>
      <w:lvlText w:val="-"/>
      <w:lvlJc w:val="left"/>
      <w:pPr>
        <w:tabs>
          <w:tab w:val="num" w:pos="720"/>
        </w:tabs>
        <w:ind w:left="720" w:hanging="360"/>
      </w:pPr>
      <w:rPr>
        <w:rFonts w:ascii="Times New Roman" w:hAnsi="Times New Roman" w:hint="default"/>
      </w:rPr>
    </w:lvl>
    <w:lvl w:ilvl="1" w:tplc="A4D636E0" w:tentative="1">
      <w:start w:val="1"/>
      <w:numFmt w:val="bullet"/>
      <w:lvlText w:val="-"/>
      <w:lvlJc w:val="left"/>
      <w:pPr>
        <w:tabs>
          <w:tab w:val="num" w:pos="1440"/>
        </w:tabs>
        <w:ind w:left="1440" w:hanging="360"/>
      </w:pPr>
      <w:rPr>
        <w:rFonts w:ascii="Times New Roman" w:hAnsi="Times New Roman" w:hint="default"/>
      </w:rPr>
    </w:lvl>
    <w:lvl w:ilvl="2" w:tplc="94365F82" w:tentative="1">
      <w:start w:val="1"/>
      <w:numFmt w:val="bullet"/>
      <w:lvlText w:val="-"/>
      <w:lvlJc w:val="left"/>
      <w:pPr>
        <w:tabs>
          <w:tab w:val="num" w:pos="2160"/>
        </w:tabs>
        <w:ind w:left="2160" w:hanging="360"/>
      </w:pPr>
      <w:rPr>
        <w:rFonts w:ascii="Times New Roman" w:hAnsi="Times New Roman" w:hint="default"/>
      </w:rPr>
    </w:lvl>
    <w:lvl w:ilvl="3" w:tplc="9AA8A7A4" w:tentative="1">
      <w:start w:val="1"/>
      <w:numFmt w:val="bullet"/>
      <w:lvlText w:val="-"/>
      <w:lvlJc w:val="left"/>
      <w:pPr>
        <w:tabs>
          <w:tab w:val="num" w:pos="2880"/>
        </w:tabs>
        <w:ind w:left="2880" w:hanging="360"/>
      </w:pPr>
      <w:rPr>
        <w:rFonts w:ascii="Times New Roman" w:hAnsi="Times New Roman" w:hint="default"/>
      </w:rPr>
    </w:lvl>
    <w:lvl w:ilvl="4" w:tplc="B1ACA9CC" w:tentative="1">
      <w:start w:val="1"/>
      <w:numFmt w:val="bullet"/>
      <w:lvlText w:val="-"/>
      <w:lvlJc w:val="left"/>
      <w:pPr>
        <w:tabs>
          <w:tab w:val="num" w:pos="3600"/>
        </w:tabs>
        <w:ind w:left="3600" w:hanging="360"/>
      </w:pPr>
      <w:rPr>
        <w:rFonts w:ascii="Times New Roman" w:hAnsi="Times New Roman" w:hint="default"/>
      </w:rPr>
    </w:lvl>
    <w:lvl w:ilvl="5" w:tplc="9E98D102" w:tentative="1">
      <w:start w:val="1"/>
      <w:numFmt w:val="bullet"/>
      <w:lvlText w:val="-"/>
      <w:lvlJc w:val="left"/>
      <w:pPr>
        <w:tabs>
          <w:tab w:val="num" w:pos="4320"/>
        </w:tabs>
        <w:ind w:left="4320" w:hanging="360"/>
      </w:pPr>
      <w:rPr>
        <w:rFonts w:ascii="Times New Roman" w:hAnsi="Times New Roman" w:hint="default"/>
      </w:rPr>
    </w:lvl>
    <w:lvl w:ilvl="6" w:tplc="DB40A6EC" w:tentative="1">
      <w:start w:val="1"/>
      <w:numFmt w:val="bullet"/>
      <w:lvlText w:val="-"/>
      <w:lvlJc w:val="left"/>
      <w:pPr>
        <w:tabs>
          <w:tab w:val="num" w:pos="5040"/>
        </w:tabs>
        <w:ind w:left="5040" w:hanging="360"/>
      </w:pPr>
      <w:rPr>
        <w:rFonts w:ascii="Times New Roman" w:hAnsi="Times New Roman" w:hint="default"/>
      </w:rPr>
    </w:lvl>
    <w:lvl w:ilvl="7" w:tplc="24F08C56" w:tentative="1">
      <w:start w:val="1"/>
      <w:numFmt w:val="bullet"/>
      <w:lvlText w:val="-"/>
      <w:lvlJc w:val="left"/>
      <w:pPr>
        <w:tabs>
          <w:tab w:val="num" w:pos="5760"/>
        </w:tabs>
        <w:ind w:left="5760" w:hanging="360"/>
      </w:pPr>
      <w:rPr>
        <w:rFonts w:ascii="Times New Roman" w:hAnsi="Times New Roman" w:hint="default"/>
      </w:rPr>
    </w:lvl>
    <w:lvl w:ilvl="8" w:tplc="5CF818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BF1CCA"/>
    <w:multiLevelType w:val="hybridMultilevel"/>
    <w:tmpl w:val="671E8412"/>
    <w:lvl w:ilvl="0" w:tplc="4964E8B6">
      <w:start w:val="1"/>
      <w:numFmt w:val="bullet"/>
      <w:lvlText w:val=""/>
      <w:lvlJc w:val="left"/>
      <w:pPr>
        <w:tabs>
          <w:tab w:val="num" w:pos="720"/>
        </w:tabs>
        <w:ind w:left="720" w:hanging="360"/>
      </w:pPr>
      <w:rPr>
        <w:rFonts w:ascii="Wingdings 3" w:hAnsi="Wingdings 3" w:hint="default"/>
      </w:rPr>
    </w:lvl>
    <w:lvl w:ilvl="1" w:tplc="12CED9BC">
      <w:start w:val="33"/>
      <w:numFmt w:val="bullet"/>
      <w:lvlText w:val=""/>
      <w:lvlJc w:val="left"/>
      <w:pPr>
        <w:tabs>
          <w:tab w:val="num" w:pos="1440"/>
        </w:tabs>
        <w:ind w:left="1440" w:hanging="360"/>
      </w:pPr>
      <w:rPr>
        <w:rFonts w:ascii="Wingdings 3" w:hAnsi="Wingdings 3" w:hint="default"/>
      </w:rPr>
    </w:lvl>
    <w:lvl w:ilvl="2" w:tplc="B45A6088" w:tentative="1">
      <w:start w:val="1"/>
      <w:numFmt w:val="bullet"/>
      <w:lvlText w:val=""/>
      <w:lvlJc w:val="left"/>
      <w:pPr>
        <w:tabs>
          <w:tab w:val="num" w:pos="2160"/>
        </w:tabs>
        <w:ind w:left="2160" w:hanging="360"/>
      </w:pPr>
      <w:rPr>
        <w:rFonts w:ascii="Wingdings 3" w:hAnsi="Wingdings 3" w:hint="default"/>
      </w:rPr>
    </w:lvl>
    <w:lvl w:ilvl="3" w:tplc="C5086754" w:tentative="1">
      <w:start w:val="1"/>
      <w:numFmt w:val="bullet"/>
      <w:lvlText w:val=""/>
      <w:lvlJc w:val="left"/>
      <w:pPr>
        <w:tabs>
          <w:tab w:val="num" w:pos="2880"/>
        </w:tabs>
        <w:ind w:left="2880" w:hanging="360"/>
      </w:pPr>
      <w:rPr>
        <w:rFonts w:ascii="Wingdings 3" w:hAnsi="Wingdings 3" w:hint="default"/>
      </w:rPr>
    </w:lvl>
    <w:lvl w:ilvl="4" w:tplc="95C06158" w:tentative="1">
      <w:start w:val="1"/>
      <w:numFmt w:val="bullet"/>
      <w:lvlText w:val=""/>
      <w:lvlJc w:val="left"/>
      <w:pPr>
        <w:tabs>
          <w:tab w:val="num" w:pos="3600"/>
        </w:tabs>
        <w:ind w:left="3600" w:hanging="360"/>
      </w:pPr>
      <w:rPr>
        <w:rFonts w:ascii="Wingdings 3" w:hAnsi="Wingdings 3" w:hint="default"/>
      </w:rPr>
    </w:lvl>
    <w:lvl w:ilvl="5" w:tplc="C40455B2" w:tentative="1">
      <w:start w:val="1"/>
      <w:numFmt w:val="bullet"/>
      <w:lvlText w:val=""/>
      <w:lvlJc w:val="left"/>
      <w:pPr>
        <w:tabs>
          <w:tab w:val="num" w:pos="4320"/>
        </w:tabs>
        <w:ind w:left="4320" w:hanging="360"/>
      </w:pPr>
      <w:rPr>
        <w:rFonts w:ascii="Wingdings 3" w:hAnsi="Wingdings 3" w:hint="default"/>
      </w:rPr>
    </w:lvl>
    <w:lvl w:ilvl="6" w:tplc="065680EA" w:tentative="1">
      <w:start w:val="1"/>
      <w:numFmt w:val="bullet"/>
      <w:lvlText w:val=""/>
      <w:lvlJc w:val="left"/>
      <w:pPr>
        <w:tabs>
          <w:tab w:val="num" w:pos="5040"/>
        </w:tabs>
        <w:ind w:left="5040" w:hanging="360"/>
      </w:pPr>
      <w:rPr>
        <w:rFonts w:ascii="Wingdings 3" w:hAnsi="Wingdings 3" w:hint="default"/>
      </w:rPr>
    </w:lvl>
    <w:lvl w:ilvl="7" w:tplc="39281E66" w:tentative="1">
      <w:start w:val="1"/>
      <w:numFmt w:val="bullet"/>
      <w:lvlText w:val=""/>
      <w:lvlJc w:val="left"/>
      <w:pPr>
        <w:tabs>
          <w:tab w:val="num" w:pos="5760"/>
        </w:tabs>
        <w:ind w:left="5760" w:hanging="360"/>
      </w:pPr>
      <w:rPr>
        <w:rFonts w:ascii="Wingdings 3" w:hAnsi="Wingdings 3" w:hint="default"/>
      </w:rPr>
    </w:lvl>
    <w:lvl w:ilvl="8" w:tplc="90325C4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0AF3016"/>
    <w:multiLevelType w:val="hybridMultilevel"/>
    <w:tmpl w:val="A260E584"/>
    <w:lvl w:ilvl="0" w:tplc="C3A639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7F4788"/>
    <w:multiLevelType w:val="hybridMultilevel"/>
    <w:tmpl w:val="CAFA5986"/>
    <w:lvl w:ilvl="0" w:tplc="CE646B02">
      <w:start w:val="1"/>
      <w:numFmt w:val="bullet"/>
      <w:lvlText w:val="-"/>
      <w:lvlJc w:val="left"/>
      <w:pPr>
        <w:tabs>
          <w:tab w:val="num" w:pos="720"/>
        </w:tabs>
        <w:ind w:left="720" w:hanging="360"/>
      </w:pPr>
      <w:rPr>
        <w:rFonts w:ascii="Times New Roman" w:hAnsi="Times New Roman" w:hint="default"/>
      </w:rPr>
    </w:lvl>
    <w:lvl w:ilvl="1" w:tplc="AD2C0B82">
      <w:start w:val="86"/>
      <w:numFmt w:val="bullet"/>
      <w:lvlText w:val="-"/>
      <w:lvlJc w:val="left"/>
      <w:pPr>
        <w:tabs>
          <w:tab w:val="num" w:pos="1440"/>
        </w:tabs>
        <w:ind w:left="1440" w:hanging="360"/>
      </w:pPr>
      <w:rPr>
        <w:rFonts w:ascii="Times New Roman" w:hAnsi="Times New Roman" w:hint="default"/>
      </w:rPr>
    </w:lvl>
    <w:lvl w:ilvl="2" w:tplc="D5247638" w:tentative="1">
      <w:start w:val="1"/>
      <w:numFmt w:val="bullet"/>
      <w:lvlText w:val="-"/>
      <w:lvlJc w:val="left"/>
      <w:pPr>
        <w:tabs>
          <w:tab w:val="num" w:pos="2160"/>
        </w:tabs>
        <w:ind w:left="2160" w:hanging="360"/>
      </w:pPr>
      <w:rPr>
        <w:rFonts w:ascii="Times New Roman" w:hAnsi="Times New Roman" w:hint="default"/>
      </w:rPr>
    </w:lvl>
    <w:lvl w:ilvl="3" w:tplc="E034AE28" w:tentative="1">
      <w:start w:val="1"/>
      <w:numFmt w:val="bullet"/>
      <w:lvlText w:val="-"/>
      <w:lvlJc w:val="left"/>
      <w:pPr>
        <w:tabs>
          <w:tab w:val="num" w:pos="2880"/>
        </w:tabs>
        <w:ind w:left="2880" w:hanging="360"/>
      </w:pPr>
      <w:rPr>
        <w:rFonts w:ascii="Times New Roman" w:hAnsi="Times New Roman" w:hint="default"/>
      </w:rPr>
    </w:lvl>
    <w:lvl w:ilvl="4" w:tplc="BBCE6DE8" w:tentative="1">
      <w:start w:val="1"/>
      <w:numFmt w:val="bullet"/>
      <w:lvlText w:val="-"/>
      <w:lvlJc w:val="left"/>
      <w:pPr>
        <w:tabs>
          <w:tab w:val="num" w:pos="3600"/>
        </w:tabs>
        <w:ind w:left="3600" w:hanging="360"/>
      </w:pPr>
      <w:rPr>
        <w:rFonts w:ascii="Times New Roman" w:hAnsi="Times New Roman" w:hint="default"/>
      </w:rPr>
    </w:lvl>
    <w:lvl w:ilvl="5" w:tplc="D77AEA64" w:tentative="1">
      <w:start w:val="1"/>
      <w:numFmt w:val="bullet"/>
      <w:lvlText w:val="-"/>
      <w:lvlJc w:val="left"/>
      <w:pPr>
        <w:tabs>
          <w:tab w:val="num" w:pos="4320"/>
        </w:tabs>
        <w:ind w:left="4320" w:hanging="360"/>
      </w:pPr>
      <w:rPr>
        <w:rFonts w:ascii="Times New Roman" w:hAnsi="Times New Roman" w:hint="default"/>
      </w:rPr>
    </w:lvl>
    <w:lvl w:ilvl="6" w:tplc="A8BEFCA8" w:tentative="1">
      <w:start w:val="1"/>
      <w:numFmt w:val="bullet"/>
      <w:lvlText w:val="-"/>
      <w:lvlJc w:val="left"/>
      <w:pPr>
        <w:tabs>
          <w:tab w:val="num" w:pos="5040"/>
        </w:tabs>
        <w:ind w:left="5040" w:hanging="360"/>
      </w:pPr>
      <w:rPr>
        <w:rFonts w:ascii="Times New Roman" w:hAnsi="Times New Roman" w:hint="default"/>
      </w:rPr>
    </w:lvl>
    <w:lvl w:ilvl="7" w:tplc="5CE2E2D2" w:tentative="1">
      <w:start w:val="1"/>
      <w:numFmt w:val="bullet"/>
      <w:lvlText w:val="-"/>
      <w:lvlJc w:val="left"/>
      <w:pPr>
        <w:tabs>
          <w:tab w:val="num" w:pos="5760"/>
        </w:tabs>
        <w:ind w:left="5760" w:hanging="360"/>
      </w:pPr>
      <w:rPr>
        <w:rFonts w:ascii="Times New Roman" w:hAnsi="Times New Roman" w:hint="default"/>
      </w:rPr>
    </w:lvl>
    <w:lvl w:ilvl="8" w:tplc="4DB445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9B37FD"/>
    <w:multiLevelType w:val="hybridMultilevel"/>
    <w:tmpl w:val="605402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E711B62"/>
    <w:multiLevelType w:val="hybridMultilevel"/>
    <w:tmpl w:val="9E5A8F72"/>
    <w:lvl w:ilvl="0" w:tplc="63AC4EA0">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D02924"/>
    <w:multiLevelType w:val="hybridMultilevel"/>
    <w:tmpl w:val="E5302672"/>
    <w:lvl w:ilvl="0" w:tplc="4C828F70">
      <w:start w:val="1"/>
      <w:numFmt w:val="bullet"/>
      <w:lvlText w:val="-"/>
      <w:lvlJc w:val="left"/>
      <w:pPr>
        <w:tabs>
          <w:tab w:val="num" w:pos="720"/>
        </w:tabs>
        <w:ind w:left="720" w:hanging="360"/>
      </w:pPr>
      <w:rPr>
        <w:rFonts w:ascii="Times New Roman" w:hAnsi="Times New Roman" w:hint="default"/>
      </w:rPr>
    </w:lvl>
    <w:lvl w:ilvl="1" w:tplc="42AAD3C0">
      <w:start w:val="86"/>
      <w:numFmt w:val="bullet"/>
      <w:lvlText w:val="-"/>
      <w:lvlJc w:val="left"/>
      <w:pPr>
        <w:tabs>
          <w:tab w:val="num" w:pos="1440"/>
        </w:tabs>
        <w:ind w:left="1440" w:hanging="360"/>
      </w:pPr>
      <w:rPr>
        <w:rFonts w:ascii="Times New Roman" w:hAnsi="Times New Roman" w:hint="default"/>
      </w:rPr>
    </w:lvl>
    <w:lvl w:ilvl="2" w:tplc="0F8E044C" w:tentative="1">
      <w:start w:val="1"/>
      <w:numFmt w:val="bullet"/>
      <w:lvlText w:val="-"/>
      <w:lvlJc w:val="left"/>
      <w:pPr>
        <w:tabs>
          <w:tab w:val="num" w:pos="2160"/>
        </w:tabs>
        <w:ind w:left="2160" w:hanging="360"/>
      </w:pPr>
      <w:rPr>
        <w:rFonts w:ascii="Times New Roman" w:hAnsi="Times New Roman" w:hint="default"/>
      </w:rPr>
    </w:lvl>
    <w:lvl w:ilvl="3" w:tplc="4154A92A" w:tentative="1">
      <w:start w:val="1"/>
      <w:numFmt w:val="bullet"/>
      <w:lvlText w:val="-"/>
      <w:lvlJc w:val="left"/>
      <w:pPr>
        <w:tabs>
          <w:tab w:val="num" w:pos="2880"/>
        </w:tabs>
        <w:ind w:left="2880" w:hanging="360"/>
      </w:pPr>
      <w:rPr>
        <w:rFonts w:ascii="Times New Roman" w:hAnsi="Times New Roman" w:hint="default"/>
      </w:rPr>
    </w:lvl>
    <w:lvl w:ilvl="4" w:tplc="48BA6D28" w:tentative="1">
      <w:start w:val="1"/>
      <w:numFmt w:val="bullet"/>
      <w:lvlText w:val="-"/>
      <w:lvlJc w:val="left"/>
      <w:pPr>
        <w:tabs>
          <w:tab w:val="num" w:pos="3600"/>
        </w:tabs>
        <w:ind w:left="3600" w:hanging="360"/>
      </w:pPr>
      <w:rPr>
        <w:rFonts w:ascii="Times New Roman" w:hAnsi="Times New Roman" w:hint="default"/>
      </w:rPr>
    </w:lvl>
    <w:lvl w:ilvl="5" w:tplc="00783AE0" w:tentative="1">
      <w:start w:val="1"/>
      <w:numFmt w:val="bullet"/>
      <w:lvlText w:val="-"/>
      <w:lvlJc w:val="left"/>
      <w:pPr>
        <w:tabs>
          <w:tab w:val="num" w:pos="4320"/>
        </w:tabs>
        <w:ind w:left="4320" w:hanging="360"/>
      </w:pPr>
      <w:rPr>
        <w:rFonts w:ascii="Times New Roman" w:hAnsi="Times New Roman" w:hint="default"/>
      </w:rPr>
    </w:lvl>
    <w:lvl w:ilvl="6" w:tplc="37D2CB9A" w:tentative="1">
      <w:start w:val="1"/>
      <w:numFmt w:val="bullet"/>
      <w:lvlText w:val="-"/>
      <w:lvlJc w:val="left"/>
      <w:pPr>
        <w:tabs>
          <w:tab w:val="num" w:pos="5040"/>
        </w:tabs>
        <w:ind w:left="5040" w:hanging="360"/>
      </w:pPr>
      <w:rPr>
        <w:rFonts w:ascii="Times New Roman" w:hAnsi="Times New Roman" w:hint="default"/>
      </w:rPr>
    </w:lvl>
    <w:lvl w:ilvl="7" w:tplc="74D45CDA" w:tentative="1">
      <w:start w:val="1"/>
      <w:numFmt w:val="bullet"/>
      <w:lvlText w:val="-"/>
      <w:lvlJc w:val="left"/>
      <w:pPr>
        <w:tabs>
          <w:tab w:val="num" w:pos="5760"/>
        </w:tabs>
        <w:ind w:left="5760" w:hanging="360"/>
      </w:pPr>
      <w:rPr>
        <w:rFonts w:ascii="Times New Roman" w:hAnsi="Times New Roman" w:hint="default"/>
      </w:rPr>
    </w:lvl>
    <w:lvl w:ilvl="8" w:tplc="88301A3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B03FB0"/>
    <w:multiLevelType w:val="hybridMultilevel"/>
    <w:tmpl w:val="1A0E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7228EA"/>
    <w:multiLevelType w:val="hybridMultilevel"/>
    <w:tmpl w:val="8D462732"/>
    <w:lvl w:ilvl="0" w:tplc="F8EAD504">
      <w:start w:val="1"/>
      <w:numFmt w:val="bullet"/>
      <w:lvlText w:val="•"/>
      <w:lvlJc w:val="left"/>
      <w:pPr>
        <w:tabs>
          <w:tab w:val="num" w:pos="720"/>
        </w:tabs>
        <w:ind w:left="720" w:hanging="360"/>
      </w:pPr>
      <w:rPr>
        <w:rFonts w:ascii="Arial" w:hAnsi="Arial" w:hint="default"/>
      </w:rPr>
    </w:lvl>
    <w:lvl w:ilvl="1" w:tplc="883A828A" w:tentative="1">
      <w:start w:val="1"/>
      <w:numFmt w:val="bullet"/>
      <w:lvlText w:val="•"/>
      <w:lvlJc w:val="left"/>
      <w:pPr>
        <w:tabs>
          <w:tab w:val="num" w:pos="1440"/>
        </w:tabs>
        <w:ind w:left="1440" w:hanging="360"/>
      </w:pPr>
      <w:rPr>
        <w:rFonts w:ascii="Arial" w:hAnsi="Arial" w:hint="default"/>
      </w:rPr>
    </w:lvl>
    <w:lvl w:ilvl="2" w:tplc="4B545C7C" w:tentative="1">
      <w:start w:val="1"/>
      <w:numFmt w:val="bullet"/>
      <w:lvlText w:val="•"/>
      <w:lvlJc w:val="left"/>
      <w:pPr>
        <w:tabs>
          <w:tab w:val="num" w:pos="2160"/>
        </w:tabs>
        <w:ind w:left="2160" w:hanging="360"/>
      </w:pPr>
      <w:rPr>
        <w:rFonts w:ascii="Arial" w:hAnsi="Arial" w:hint="default"/>
      </w:rPr>
    </w:lvl>
    <w:lvl w:ilvl="3" w:tplc="9E9C53AE" w:tentative="1">
      <w:start w:val="1"/>
      <w:numFmt w:val="bullet"/>
      <w:lvlText w:val="•"/>
      <w:lvlJc w:val="left"/>
      <w:pPr>
        <w:tabs>
          <w:tab w:val="num" w:pos="2880"/>
        </w:tabs>
        <w:ind w:left="2880" w:hanging="360"/>
      </w:pPr>
      <w:rPr>
        <w:rFonts w:ascii="Arial" w:hAnsi="Arial" w:hint="default"/>
      </w:rPr>
    </w:lvl>
    <w:lvl w:ilvl="4" w:tplc="C100AF38" w:tentative="1">
      <w:start w:val="1"/>
      <w:numFmt w:val="bullet"/>
      <w:lvlText w:val="•"/>
      <w:lvlJc w:val="left"/>
      <w:pPr>
        <w:tabs>
          <w:tab w:val="num" w:pos="3600"/>
        </w:tabs>
        <w:ind w:left="3600" w:hanging="360"/>
      </w:pPr>
      <w:rPr>
        <w:rFonts w:ascii="Arial" w:hAnsi="Arial" w:hint="default"/>
      </w:rPr>
    </w:lvl>
    <w:lvl w:ilvl="5" w:tplc="772AFEFE" w:tentative="1">
      <w:start w:val="1"/>
      <w:numFmt w:val="bullet"/>
      <w:lvlText w:val="•"/>
      <w:lvlJc w:val="left"/>
      <w:pPr>
        <w:tabs>
          <w:tab w:val="num" w:pos="4320"/>
        </w:tabs>
        <w:ind w:left="4320" w:hanging="360"/>
      </w:pPr>
      <w:rPr>
        <w:rFonts w:ascii="Arial" w:hAnsi="Arial" w:hint="default"/>
      </w:rPr>
    </w:lvl>
    <w:lvl w:ilvl="6" w:tplc="1BFE2806" w:tentative="1">
      <w:start w:val="1"/>
      <w:numFmt w:val="bullet"/>
      <w:lvlText w:val="•"/>
      <w:lvlJc w:val="left"/>
      <w:pPr>
        <w:tabs>
          <w:tab w:val="num" w:pos="5040"/>
        </w:tabs>
        <w:ind w:left="5040" w:hanging="360"/>
      </w:pPr>
      <w:rPr>
        <w:rFonts w:ascii="Arial" w:hAnsi="Arial" w:hint="default"/>
      </w:rPr>
    </w:lvl>
    <w:lvl w:ilvl="7" w:tplc="B54A49C6" w:tentative="1">
      <w:start w:val="1"/>
      <w:numFmt w:val="bullet"/>
      <w:lvlText w:val="•"/>
      <w:lvlJc w:val="left"/>
      <w:pPr>
        <w:tabs>
          <w:tab w:val="num" w:pos="5760"/>
        </w:tabs>
        <w:ind w:left="5760" w:hanging="360"/>
      </w:pPr>
      <w:rPr>
        <w:rFonts w:ascii="Arial" w:hAnsi="Arial" w:hint="default"/>
      </w:rPr>
    </w:lvl>
    <w:lvl w:ilvl="8" w:tplc="AC26C5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96631B8"/>
    <w:multiLevelType w:val="hybridMultilevel"/>
    <w:tmpl w:val="1EECAADE"/>
    <w:lvl w:ilvl="0" w:tplc="A7BAF908">
      <w:start w:val="1"/>
      <w:numFmt w:val="bullet"/>
      <w:lvlText w:val="-"/>
      <w:lvlJc w:val="left"/>
      <w:pPr>
        <w:tabs>
          <w:tab w:val="num" w:pos="720"/>
        </w:tabs>
        <w:ind w:left="720" w:hanging="360"/>
      </w:pPr>
      <w:rPr>
        <w:rFonts w:ascii="Times New Roman" w:hAnsi="Times New Roman" w:hint="default"/>
      </w:rPr>
    </w:lvl>
    <w:lvl w:ilvl="1" w:tplc="410E2050">
      <w:start w:val="1062"/>
      <w:numFmt w:val="bullet"/>
      <w:lvlText w:val="-"/>
      <w:lvlJc w:val="left"/>
      <w:pPr>
        <w:tabs>
          <w:tab w:val="num" w:pos="1440"/>
        </w:tabs>
        <w:ind w:left="1440" w:hanging="360"/>
      </w:pPr>
      <w:rPr>
        <w:rFonts w:ascii="Times New Roman" w:hAnsi="Times New Roman" w:hint="default"/>
      </w:rPr>
    </w:lvl>
    <w:lvl w:ilvl="2" w:tplc="2190DB3C" w:tentative="1">
      <w:start w:val="1"/>
      <w:numFmt w:val="bullet"/>
      <w:lvlText w:val="-"/>
      <w:lvlJc w:val="left"/>
      <w:pPr>
        <w:tabs>
          <w:tab w:val="num" w:pos="2160"/>
        </w:tabs>
        <w:ind w:left="2160" w:hanging="360"/>
      </w:pPr>
      <w:rPr>
        <w:rFonts w:ascii="Times New Roman" w:hAnsi="Times New Roman" w:hint="default"/>
      </w:rPr>
    </w:lvl>
    <w:lvl w:ilvl="3" w:tplc="43B27C26" w:tentative="1">
      <w:start w:val="1"/>
      <w:numFmt w:val="bullet"/>
      <w:lvlText w:val="-"/>
      <w:lvlJc w:val="left"/>
      <w:pPr>
        <w:tabs>
          <w:tab w:val="num" w:pos="2880"/>
        </w:tabs>
        <w:ind w:left="2880" w:hanging="360"/>
      </w:pPr>
      <w:rPr>
        <w:rFonts w:ascii="Times New Roman" w:hAnsi="Times New Roman" w:hint="default"/>
      </w:rPr>
    </w:lvl>
    <w:lvl w:ilvl="4" w:tplc="3F922A5C" w:tentative="1">
      <w:start w:val="1"/>
      <w:numFmt w:val="bullet"/>
      <w:lvlText w:val="-"/>
      <w:lvlJc w:val="left"/>
      <w:pPr>
        <w:tabs>
          <w:tab w:val="num" w:pos="3600"/>
        </w:tabs>
        <w:ind w:left="3600" w:hanging="360"/>
      </w:pPr>
      <w:rPr>
        <w:rFonts w:ascii="Times New Roman" w:hAnsi="Times New Roman" w:hint="default"/>
      </w:rPr>
    </w:lvl>
    <w:lvl w:ilvl="5" w:tplc="5F526A68" w:tentative="1">
      <w:start w:val="1"/>
      <w:numFmt w:val="bullet"/>
      <w:lvlText w:val="-"/>
      <w:lvlJc w:val="left"/>
      <w:pPr>
        <w:tabs>
          <w:tab w:val="num" w:pos="4320"/>
        </w:tabs>
        <w:ind w:left="4320" w:hanging="360"/>
      </w:pPr>
      <w:rPr>
        <w:rFonts w:ascii="Times New Roman" w:hAnsi="Times New Roman" w:hint="default"/>
      </w:rPr>
    </w:lvl>
    <w:lvl w:ilvl="6" w:tplc="AAF04242" w:tentative="1">
      <w:start w:val="1"/>
      <w:numFmt w:val="bullet"/>
      <w:lvlText w:val="-"/>
      <w:lvlJc w:val="left"/>
      <w:pPr>
        <w:tabs>
          <w:tab w:val="num" w:pos="5040"/>
        </w:tabs>
        <w:ind w:left="5040" w:hanging="360"/>
      </w:pPr>
      <w:rPr>
        <w:rFonts w:ascii="Times New Roman" w:hAnsi="Times New Roman" w:hint="default"/>
      </w:rPr>
    </w:lvl>
    <w:lvl w:ilvl="7" w:tplc="63F4E3C4" w:tentative="1">
      <w:start w:val="1"/>
      <w:numFmt w:val="bullet"/>
      <w:lvlText w:val="-"/>
      <w:lvlJc w:val="left"/>
      <w:pPr>
        <w:tabs>
          <w:tab w:val="num" w:pos="5760"/>
        </w:tabs>
        <w:ind w:left="5760" w:hanging="360"/>
      </w:pPr>
      <w:rPr>
        <w:rFonts w:ascii="Times New Roman" w:hAnsi="Times New Roman" w:hint="default"/>
      </w:rPr>
    </w:lvl>
    <w:lvl w:ilvl="8" w:tplc="83B2C7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8DA19A5"/>
    <w:multiLevelType w:val="hybridMultilevel"/>
    <w:tmpl w:val="AA8E88E2"/>
    <w:lvl w:ilvl="0" w:tplc="696CD504">
      <w:start w:val="1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5D01B8"/>
    <w:multiLevelType w:val="hybridMultilevel"/>
    <w:tmpl w:val="5AE80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552EF7"/>
    <w:multiLevelType w:val="hybridMultilevel"/>
    <w:tmpl w:val="F8C0856C"/>
    <w:lvl w:ilvl="0" w:tplc="F9084CCA">
      <w:start w:val="1"/>
      <w:numFmt w:val="bullet"/>
      <w:lvlText w:val="-"/>
      <w:lvlJc w:val="left"/>
      <w:pPr>
        <w:tabs>
          <w:tab w:val="num" w:pos="720"/>
        </w:tabs>
        <w:ind w:left="720" w:hanging="360"/>
      </w:pPr>
      <w:rPr>
        <w:rFonts w:ascii="Times New Roman" w:hAnsi="Times New Roman" w:hint="default"/>
      </w:rPr>
    </w:lvl>
    <w:lvl w:ilvl="1" w:tplc="7B1C816C" w:tentative="1">
      <w:start w:val="1"/>
      <w:numFmt w:val="bullet"/>
      <w:lvlText w:val="-"/>
      <w:lvlJc w:val="left"/>
      <w:pPr>
        <w:tabs>
          <w:tab w:val="num" w:pos="1440"/>
        </w:tabs>
        <w:ind w:left="1440" w:hanging="360"/>
      </w:pPr>
      <w:rPr>
        <w:rFonts w:ascii="Times New Roman" w:hAnsi="Times New Roman" w:hint="default"/>
      </w:rPr>
    </w:lvl>
    <w:lvl w:ilvl="2" w:tplc="8236E3F8" w:tentative="1">
      <w:start w:val="1"/>
      <w:numFmt w:val="bullet"/>
      <w:lvlText w:val="-"/>
      <w:lvlJc w:val="left"/>
      <w:pPr>
        <w:tabs>
          <w:tab w:val="num" w:pos="2160"/>
        </w:tabs>
        <w:ind w:left="2160" w:hanging="360"/>
      </w:pPr>
      <w:rPr>
        <w:rFonts w:ascii="Times New Roman" w:hAnsi="Times New Roman" w:hint="default"/>
      </w:rPr>
    </w:lvl>
    <w:lvl w:ilvl="3" w:tplc="27BCE392" w:tentative="1">
      <w:start w:val="1"/>
      <w:numFmt w:val="bullet"/>
      <w:lvlText w:val="-"/>
      <w:lvlJc w:val="left"/>
      <w:pPr>
        <w:tabs>
          <w:tab w:val="num" w:pos="2880"/>
        </w:tabs>
        <w:ind w:left="2880" w:hanging="360"/>
      </w:pPr>
      <w:rPr>
        <w:rFonts w:ascii="Times New Roman" w:hAnsi="Times New Roman" w:hint="default"/>
      </w:rPr>
    </w:lvl>
    <w:lvl w:ilvl="4" w:tplc="F8B0F9CC" w:tentative="1">
      <w:start w:val="1"/>
      <w:numFmt w:val="bullet"/>
      <w:lvlText w:val="-"/>
      <w:lvlJc w:val="left"/>
      <w:pPr>
        <w:tabs>
          <w:tab w:val="num" w:pos="3600"/>
        </w:tabs>
        <w:ind w:left="3600" w:hanging="360"/>
      </w:pPr>
      <w:rPr>
        <w:rFonts w:ascii="Times New Roman" w:hAnsi="Times New Roman" w:hint="default"/>
      </w:rPr>
    </w:lvl>
    <w:lvl w:ilvl="5" w:tplc="CFBCFC38" w:tentative="1">
      <w:start w:val="1"/>
      <w:numFmt w:val="bullet"/>
      <w:lvlText w:val="-"/>
      <w:lvlJc w:val="left"/>
      <w:pPr>
        <w:tabs>
          <w:tab w:val="num" w:pos="4320"/>
        </w:tabs>
        <w:ind w:left="4320" w:hanging="360"/>
      </w:pPr>
      <w:rPr>
        <w:rFonts w:ascii="Times New Roman" w:hAnsi="Times New Roman" w:hint="default"/>
      </w:rPr>
    </w:lvl>
    <w:lvl w:ilvl="6" w:tplc="AD4EF954" w:tentative="1">
      <w:start w:val="1"/>
      <w:numFmt w:val="bullet"/>
      <w:lvlText w:val="-"/>
      <w:lvlJc w:val="left"/>
      <w:pPr>
        <w:tabs>
          <w:tab w:val="num" w:pos="5040"/>
        </w:tabs>
        <w:ind w:left="5040" w:hanging="360"/>
      </w:pPr>
      <w:rPr>
        <w:rFonts w:ascii="Times New Roman" w:hAnsi="Times New Roman" w:hint="default"/>
      </w:rPr>
    </w:lvl>
    <w:lvl w:ilvl="7" w:tplc="CC14BAAC" w:tentative="1">
      <w:start w:val="1"/>
      <w:numFmt w:val="bullet"/>
      <w:lvlText w:val="-"/>
      <w:lvlJc w:val="left"/>
      <w:pPr>
        <w:tabs>
          <w:tab w:val="num" w:pos="5760"/>
        </w:tabs>
        <w:ind w:left="5760" w:hanging="360"/>
      </w:pPr>
      <w:rPr>
        <w:rFonts w:ascii="Times New Roman" w:hAnsi="Times New Roman" w:hint="default"/>
      </w:rPr>
    </w:lvl>
    <w:lvl w:ilvl="8" w:tplc="05D877E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E169F2"/>
    <w:multiLevelType w:val="hybridMultilevel"/>
    <w:tmpl w:val="519A0B10"/>
    <w:lvl w:ilvl="0" w:tplc="C7F207DA">
      <w:start w:val="1"/>
      <w:numFmt w:val="bullet"/>
      <w:lvlText w:val=""/>
      <w:lvlJc w:val="left"/>
      <w:pPr>
        <w:tabs>
          <w:tab w:val="num" w:pos="720"/>
        </w:tabs>
        <w:ind w:left="720" w:hanging="360"/>
      </w:pPr>
      <w:rPr>
        <w:rFonts w:ascii="Wingdings 3" w:hAnsi="Wingdings 3" w:hint="default"/>
      </w:rPr>
    </w:lvl>
    <w:lvl w:ilvl="1" w:tplc="7D5A5296" w:tentative="1">
      <w:start w:val="1"/>
      <w:numFmt w:val="bullet"/>
      <w:lvlText w:val=""/>
      <w:lvlJc w:val="left"/>
      <w:pPr>
        <w:tabs>
          <w:tab w:val="num" w:pos="1440"/>
        </w:tabs>
        <w:ind w:left="1440" w:hanging="360"/>
      </w:pPr>
      <w:rPr>
        <w:rFonts w:ascii="Wingdings 3" w:hAnsi="Wingdings 3" w:hint="default"/>
      </w:rPr>
    </w:lvl>
    <w:lvl w:ilvl="2" w:tplc="C9CC4430" w:tentative="1">
      <w:start w:val="1"/>
      <w:numFmt w:val="bullet"/>
      <w:lvlText w:val=""/>
      <w:lvlJc w:val="left"/>
      <w:pPr>
        <w:tabs>
          <w:tab w:val="num" w:pos="2160"/>
        </w:tabs>
        <w:ind w:left="2160" w:hanging="360"/>
      </w:pPr>
      <w:rPr>
        <w:rFonts w:ascii="Wingdings 3" w:hAnsi="Wingdings 3" w:hint="default"/>
      </w:rPr>
    </w:lvl>
    <w:lvl w:ilvl="3" w:tplc="6BC6E766" w:tentative="1">
      <w:start w:val="1"/>
      <w:numFmt w:val="bullet"/>
      <w:lvlText w:val=""/>
      <w:lvlJc w:val="left"/>
      <w:pPr>
        <w:tabs>
          <w:tab w:val="num" w:pos="2880"/>
        </w:tabs>
        <w:ind w:left="2880" w:hanging="360"/>
      </w:pPr>
      <w:rPr>
        <w:rFonts w:ascii="Wingdings 3" w:hAnsi="Wingdings 3" w:hint="default"/>
      </w:rPr>
    </w:lvl>
    <w:lvl w:ilvl="4" w:tplc="F2880C22" w:tentative="1">
      <w:start w:val="1"/>
      <w:numFmt w:val="bullet"/>
      <w:lvlText w:val=""/>
      <w:lvlJc w:val="left"/>
      <w:pPr>
        <w:tabs>
          <w:tab w:val="num" w:pos="3600"/>
        </w:tabs>
        <w:ind w:left="3600" w:hanging="360"/>
      </w:pPr>
      <w:rPr>
        <w:rFonts w:ascii="Wingdings 3" w:hAnsi="Wingdings 3" w:hint="default"/>
      </w:rPr>
    </w:lvl>
    <w:lvl w:ilvl="5" w:tplc="BF327DBA" w:tentative="1">
      <w:start w:val="1"/>
      <w:numFmt w:val="bullet"/>
      <w:lvlText w:val=""/>
      <w:lvlJc w:val="left"/>
      <w:pPr>
        <w:tabs>
          <w:tab w:val="num" w:pos="4320"/>
        </w:tabs>
        <w:ind w:left="4320" w:hanging="360"/>
      </w:pPr>
      <w:rPr>
        <w:rFonts w:ascii="Wingdings 3" w:hAnsi="Wingdings 3" w:hint="default"/>
      </w:rPr>
    </w:lvl>
    <w:lvl w:ilvl="6" w:tplc="A81E39CE" w:tentative="1">
      <w:start w:val="1"/>
      <w:numFmt w:val="bullet"/>
      <w:lvlText w:val=""/>
      <w:lvlJc w:val="left"/>
      <w:pPr>
        <w:tabs>
          <w:tab w:val="num" w:pos="5040"/>
        </w:tabs>
        <w:ind w:left="5040" w:hanging="360"/>
      </w:pPr>
      <w:rPr>
        <w:rFonts w:ascii="Wingdings 3" w:hAnsi="Wingdings 3" w:hint="default"/>
      </w:rPr>
    </w:lvl>
    <w:lvl w:ilvl="7" w:tplc="0EFE7BC4" w:tentative="1">
      <w:start w:val="1"/>
      <w:numFmt w:val="bullet"/>
      <w:lvlText w:val=""/>
      <w:lvlJc w:val="left"/>
      <w:pPr>
        <w:tabs>
          <w:tab w:val="num" w:pos="5760"/>
        </w:tabs>
        <w:ind w:left="5760" w:hanging="360"/>
      </w:pPr>
      <w:rPr>
        <w:rFonts w:ascii="Wingdings 3" w:hAnsi="Wingdings 3" w:hint="default"/>
      </w:rPr>
    </w:lvl>
    <w:lvl w:ilvl="8" w:tplc="9776384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5"/>
  </w:num>
  <w:num w:numId="3">
    <w:abstractNumId w:val="30"/>
  </w:num>
  <w:num w:numId="4">
    <w:abstractNumId w:val="26"/>
  </w:num>
  <w:num w:numId="5">
    <w:abstractNumId w:val="17"/>
  </w:num>
  <w:num w:numId="6">
    <w:abstractNumId w:val="1"/>
  </w:num>
  <w:num w:numId="7">
    <w:abstractNumId w:val="18"/>
  </w:num>
  <w:num w:numId="8">
    <w:abstractNumId w:val="25"/>
  </w:num>
  <w:num w:numId="9">
    <w:abstractNumId w:val="22"/>
  </w:num>
  <w:num w:numId="10">
    <w:abstractNumId w:val="6"/>
  </w:num>
  <w:num w:numId="11">
    <w:abstractNumId w:val="14"/>
  </w:num>
  <w:num w:numId="12">
    <w:abstractNumId w:val="4"/>
  </w:num>
  <w:num w:numId="13">
    <w:abstractNumId w:val="3"/>
  </w:num>
  <w:num w:numId="14">
    <w:abstractNumId w:val="23"/>
  </w:num>
  <w:num w:numId="15">
    <w:abstractNumId w:val="32"/>
  </w:num>
  <w:num w:numId="16">
    <w:abstractNumId w:val="7"/>
  </w:num>
  <w:num w:numId="17">
    <w:abstractNumId w:val="28"/>
  </w:num>
  <w:num w:numId="18">
    <w:abstractNumId w:val="13"/>
  </w:num>
  <w:num w:numId="19">
    <w:abstractNumId w:val="2"/>
  </w:num>
  <w:num w:numId="20">
    <w:abstractNumId w:val="33"/>
  </w:num>
  <w:num w:numId="21">
    <w:abstractNumId w:val="19"/>
  </w:num>
  <w:num w:numId="22">
    <w:abstractNumId w:val="11"/>
  </w:num>
  <w:num w:numId="23">
    <w:abstractNumId w:val="16"/>
  </w:num>
  <w:num w:numId="24">
    <w:abstractNumId w:val="20"/>
  </w:num>
  <w:num w:numId="25">
    <w:abstractNumId w:val="27"/>
  </w:num>
  <w:num w:numId="26">
    <w:abstractNumId w:val="24"/>
  </w:num>
  <w:num w:numId="27">
    <w:abstractNumId w:val="34"/>
  </w:num>
  <w:num w:numId="28">
    <w:abstractNumId w:val="9"/>
  </w:num>
  <w:num w:numId="29">
    <w:abstractNumId w:val="31"/>
  </w:num>
  <w:num w:numId="30">
    <w:abstractNumId w:val="10"/>
  </w:num>
  <w:num w:numId="31">
    <w:abstractNumId w:val="12"/>
  </w:num>
  <w:num w:numId="32">
    <w:abstractNumId w:val="5"/>
  </w:num>
  <w:num w:numId="33">
    <w:abstractNumId w:val="8"/>
  </w:num>
  <w:num w:numId="34">
    <w:abstractNumId w:val="21"/>
  </w:num>
  <w:num w:numId="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2"/>
    <w:rsid w:val="0000359B"/>
    <w:rsid w:val="0001533A"/>
    <w:rsid w:val="000206C8"/>
    <w:rsid w:val="0002332E"/>
    <w:rsid w:val="00033F10"/>
    <w:rsid w:val="00034730"/>
    <w:rsid w:val="0004669F"/>
    <w:rsid w:val="00066428"/>
    <w:rsid w:val="00066447"/>
    <w:rsid w:val="0008065A"/>
    <w:rsid w:val="00084C22"/>
    <w:rsid w:val="00090A6E"/>
    <w:rsid w:val="00092A8D"/>
    <w:rsid w:val="0009607F"/>
    <w:rsid w:val="000A2635"/>
    <w:rsid w:val="000A69AA"/>
    <w:rsid w:val="000B2A90"/>
    <w:rsid w:val="000B588E"/>
    <w:rsid w:val="000C44FF"/>
    <w:rsid w:val="000D61E1"/>
    <w:rsid w:val="000D7A12"/>
    <w:rsid w:val="000E44AF"/>
    <w:rsid w:val="000F5892"/>
    <w:rsid w:val="00102899"/>
    <w:rsid w:val="001103A4"/>
    <w:rsid w:val="001158E9"/>
    <w:rsid w:val="00117679"/>
    <w:rsid w:val="00121892"/>
    <w:rsid w:val="00126613"/>
    <w:rsid w:val="0013391A"/>
    <w:rsid w:val="00135EE6"/>
    <w:rsid w:val="00143BD0"/>
    <w:rsid w:val="001855D1"/>
    <w:rsid w:val="001857EC"/>
    <w:rsid w:val="00190515"/>
    <w:rsid w:val="00197867"/>
    <w:rsid w:val="001A1391"/>
    <w:rsid w:val="001A2470"/>
    <w:rsid w:val="001C167D"/>
    <w:rsid w:val="001E10B3"/>
    <w:rsid w:val="001F07AF"/>
    <w:rsid w:val="00204F99"/>
    <w:rsid w:val="002206E9"/>
    <w:rsid w:val="002230A5"/>
    <w:rsid w:val="00227EEC"/>
    <w:rsid w:val="002310D2"/>
    <w:rsid w:val="002368A6"/>
    <w:rsid w:val="002509B3"/>
    <w:rsid w:val="00252154"/>
    <w:rsid w:val="00254DE3"/>
    <w:rsid w:val="002674ED"/>
    <w:rsid w:val="00277421"/>
    <w:rsid w:val="0028065A"/>
    <w:rsid w:val="002865AB"/>
    <w:rsid w:val="002874D1"/>
    <w:rsid w:val="00287652"/>
    <w:rsid w:val="002906E6"/>
    <w:rsid w:val="00293C43"/>
    <w:rsid w:val="002978C8"/>
    <w:rsid w:val="002A249E"/>
    <w:rsid w:val="002A3F99"/>
    <w:rsid w:val="002B3A07"/>
    <w:rsid w:val="002C0C46"/>
    <w:rsid w:val="002D2875"/>
    <w:rsid w:val="002E3B5E"/>
    <w:rsid w:val="002E6784"/>
    <w:rsid w:val="002E7507"/>
    <w:rsid w:val="002F4815"/>
    <w:rsid w:val="00301170"/>
    <w:rsid w:val="003023A9"/>
    <w:rsid w:val="00302991"/>
    <w:rsid w:val="00312890"/>
    <w:rsid w:val="00315080"/>
    <w:rsid w:val="00323CE5"/>
    <w:rsid w:val="00326DAF"/>
    <w:rsid w:val="00333AF5"/>
    <w:rsid w:val="003348A4"/>
    <w:rsid w:val="00354FF3"/>
    <w:rsid w:val="00361AB0"/>
    <w:rsid w:val="00363C33"/>
    <w:rsid w:val="00385909"/>
    <w:rsid w:val="00390BE2"/>
    <w:rsid w:val="003933F8"/>
    <w:rsid w:val="00393FBF"/>
    <w:rsid w:val="0039579E"/>
    <w:rsid w:val="00396EAE"/>
    <w:rsid w:val="003A29D2"/>
    <w:rsid w:val="003B5587"/>
    <w:rsid w:val="003C5C4A"/>
    <w:rsid w:val="003C65BD"/>
    <w:rsid w:val="003C6787"/>
    <w:rsid w:val="003C7034"/>
    <w:rsid w:val="003D272D"/>
    <w:rsid w:val="003D2FA1"/>
    <w:rsid w:val="003D73A2"/>
    <w:rsid w:val="003D7BDF"/>
    <w:rsid w:val="003D7CC2"/>
    <w:rsid w:val="003E622E"/>
    <w:rsid w:val="003F18CF"/>
    <w:rsid w:val="003F1CDD"/>
    <w:rsid w:val="003F1CE9"/>
    <w:rsid w:val="003F2CD0"/>
    <w:rsid w:val="003F6090"/>
    <w:rsid w:val="00404164"/>
    <w:rsid w:val="0040560B"/>
    <w:rsid w:val="00406193"/>
    <w:rsid w:val="004100C6"/>
    <w:rsid w:val="00410F36"/>
    <w:rsid w:val="0041501E"/>
    <w:rsid w:val="00417F20"/>
    <w:rsid w:val="0042417F"/>
    <w:rsid w:val="0044042F"/>
    <w:rsid w:val="00441722"/>
    <w:rsid w:val="0044249B"/>
    <w:rsid w:val="00442AF7"/>
    <w:rsid w:val="00445333"/>
    <w:rsid w:val="00446365"/>
    <w:rsid w:val="00446CA6"/>
    <w:rsid w:val="00450368"/>
    <w:rsid w:val="0045367A"/>
    <w:rsid w:val="004604C3"/>
    <w:rsid w:val="00462CFE"/>
    <w:rsid w:val="00463527"/>
    <w:rsid w:val="00470698"/>
    <w:rsid w:val="00473514"/>
    <w:rsid w:val="00483502"/>
    <w:rsid w:val="00484F55"/>
    <w:rsid w:val="00495BDE"/>
    <w:rsid w:val="004A0CF7"/>
    <w:rsid w:val="004A4735"/>
    <w:rsid w:val="004B38A5"/>
    <w:rsid w:val="004B5129"/>
    <w:rsid w:val="004C102B"/>
    <w:rsid w:val="004C4B90"/>
    <w:rsid w:val="004D3663"/>
    <w:rsid w:val="004D4E9E"/>
    <w:rsid w:val="004D72E9"/>
    <w:rsid w:val="004D75D0"/>
    <w:rsid w:val="004E3FAA"/>
    <w:rsid w:val="004F3B61"/>
    <w:rsid w:val="004F7CFC"/>
    <w:rsid w:val="00502F6B"/>
    <w:rsid w:val="0050324A"/>
    <w:rsid w:val="005040B6"/>
    <w:rsid w:val="005071A9"/>
    <w:rsid w:val="00507429"/>
    <w:rsid w:val="0051120C"/>
    <w:rsid w:val="005146C9"/>
    <w:rsid w:val="00532C87"/>
    <w:rsid w:val="00534919"/>
    <w:rsid w:val="00535773"/>
    <w:rsid w:val="00536AC0"/>
    <w:rsid w:val="005462E2"/>
    <w:rsid w:val="0054764B"/>
    <w:rsid w:val="005545ED"/>
    <w:rsid w:val="0056761E"/>
    <w:rsid w:val="005838A1"/>
    <w:rsid w:val="00584E0B"/>
    <w:rsid w:val="005924F1"/>
    <w:rsid w:val="005A25D7"/>
    <w:rsid w:val="005A6EE9"/>
    <w:rsid w:val="005A7E32"/>
    <w:rsid w:val="005B4E09"/>
    <w:rsid w:val="005B7071"/>
    <w:rsid w:val="005C5B53"/>
    <w:rsid w:val="005C7865"/>
    <w:rsid w:val="005D52A9"/>
    <w:rsid w:val="005D5F57"/>
    <w:rsid w:val="005E0E33"/>
    <w:rsid w:val="005F0778"/>
    <w:rsid w:val="005F72CA"/>
    <w:rsid w:val="005F7475"/>
    <w:rsid w:val="00607CD3"/>
    <w:rsid w:val="00611AC9"/>
    <w:rsid w:val="00616EDA"/>
    <w:rsid w:val="00631063"/>
    <w:rsid w:val="006410AE"/>
    <w:rsid w:val="0064285D"/>
    <w:rsid w:val="00647B3B"/>
    <w:rsid w:val="00650942"/>
    <w:rsid w:val="00654243"/>
    <w:rsid w:val="00656CC9"/>
    <w:rsid w:val="00657E52"/>
    <w:rsid w:val="006635E6"/>
    <w:rsid w:val="00673ADE"/>
    <w:rsid w:val="0067519B"/>
    <w:rsid w:val="00677807"/>
    <w:rsid w:val="006900A2"/>
    <w:rsid w:val="0069784B"/>
    <w:rsid w:val="006A2730"/>
    <w:rsid w:val="006A3660"/>
    <w:rsid w:val="006B6442"/>
    <w:rsid w:val="006C055D"/>
    <w:rsid w:val="006C5934"/>
    <w:rsid w:val="006C59DB"/>
    <w:rsid w:val="006C746D"/>
    <w:rsid w:val="006D761E"/>
    <w:rsid w:val="006E3A1A"/>
    <w:rsid w:val="006F423C"/>
    <w:rsid w:val="00702912"/>
    <w:rsid w:val="00710290"/>
    <w:rsid w:val="007150BF"/>
    <w:rsid w:val="00732D86"/>
    <w:rsid w:val="00733FA7"/>
    <w:rsid w:val="007376C6"/>
    <w:rsid w:val="00752FD1"/>
    <w:rsid w:val="00754E51"/>
    <w:rsid w:val="00756DDE"/>
    <w:rsid w:val="00756F38"/>
    <w:rsid w:val="00762279"/>
    <w:rsid w:val="00765E6D"/>
    <w:rsid w:val="0077457F"/>
    <w:rsid w:val="00782ED8"/>
    <w:rsid w:val="0078492D"/>
    <w:rsid w:val="007944AB"/>
    <w:rsid w:val="0079698D"/>
    <w:rsid w:val="007B3AED"/>
    <w:rsid w:val="007B3DE8"/>
    <w:rsid w:val="007B6091"/>
    <w:rsid w:val="007C2956"/>
    <w:rsid w:val="007C61E1"/>
    <w:rsid w:val="007D1EF8"/>
    <w:rsid w:val="007E1784"/>
    <w:rsid w:val="007E56BB"/>
    <w:rsid w:val="007E5730"/>
    <w:rsid w:val="007F06CF"/>
    <w:rsid w:val="007F5DE2"/>
    <w:rsid w:val="007F6E68"/>
    <w:rsid w:val="00805263"/>
    <w:rsid w:val="00810D64"/>
    <w:rsid w:val="00812E53"/>
    <w:rsid w:val="00813138"/>
    <w:rsid w:val="008203E4"/>
    <w:rsid w:val="008327D4"/>
    <w:rsid w:val="0083368B"/>
    <w:rsid w:val="0083690A"/>
    <w:rsid w:val="008403DA"/>
    <w:rsid w:val="00852AEF"/>
    <w:rsid w:val="00857186"/>
    <w:rsid w:val="00870FF5"/>
    <w:rsid w:val="008769AC"/>
    <w:rsid w:val="00877A15"/>
    <w:rsid w:val="00887C20"/>
    <w:rsid w:val="008930FB"/>
    <w:rsid w:val="008A25FD"/>
    <w:rsid w:val="008A7F7D"/>
    <w:rsid w:val="008C057E"/>
    <w:rsid w:val="008C1454"/>
    <w:rsid w:val="008C6A88"/>
    <w:rsid w:val="008C724C"/>
    <w:rsid w:val="008C7411"/>
    <w:rsid w:val="008C78D9"/>
    <w:rsid w:val="008C79F8"/>
    <w:rsid w:val="008D5B43"/>
    <w:rsid w:val="008E2009"/>
    <w:rsid w:val="008E448D"/>
    <w:rsid w:val="008E7D80"/>
    <w:rsid w:val="008F25C6"/>
    <w:rsid w:val="008F6B03"/>
    <w:rsid w:val="008F6D77"/>
    <w:rsid w:val="008F7C57"/>
    <w:rsid w:val="00910354"/>
    <w:rsid w:val="009126FD"/>
    <w:rsid w:val="00930E3C"/>
    <w:rsid w:val="00937A88"/>
    <w:rsid w:val="00940126"/>
    <w:rsid w:val="0094085A"/>
    <w:rsid w:val="00947CDB"/>
    <w:rsid w:val="00951D3F"/>
    <w:rsid w:val="009608BA"/>
    <w:rsid w:val="00962B70"/>
    <w:rsid w:val="0097133F"/>
    <w:rsid w:val="00975916"/>
    <w:rsid w:val="00981A3F"/>
    <w:rsid w:val="00993B1F"/>
    <w:rsid w:val="009B6310"/>
    <w:rsid w:val="009B641D"/>
    <w:rsid w:val="009C0871"/>
    <w:rsid w:val="009C197A"/>
    <w:rsid w:val="009C2D85"/>
    <w:rsid w:val="009D4068"/>
    <w:rsid w:val="009D6751"/>
    <w:rsid w:val="009F1D31"/>
    <w:rsid w:val="009F2269"/>
    <w:rsid w:val="009F6ACE"/>
    <w:rsid w:val="00A00EFD"/>
    <w:rsid w:val="00A0681C"/>
    <w:rsid w:val="00A1016D"/>
    <w:rsid w:val="00A1158A"/>
    <w:rsid w:val="00A12843"/>
    <w:rsid w:val="00A13240"/>
    <w:rsid w:val="00A149FC"/>
    <w:rsid w:val="00A2452E"/>
    <w:rsid w:val="00A31372"/>
    <w:rsid w:val="00A32FDC"/>
    <w:rsid w:val="00A33DAB"/>
    <w:rsid w:val="00A4278D"/>
    <w:rsid w:val="00A5065D"/>
    <w:rsid w:val="00A55332"/>
    <w:rsid w:val="00A6646E"/>
    <w:rsid w:val="00A738CD"/>
    <w:rsid w:val="00A7409F"/>
    <w:rsid w:val="00A809D9"/>
    <w:rsid w:val="00A80C01"/>
    <w:rsid w:val="00A80F69"/>
    <w:rsid w:val="00A86DA6"/>
    <w:rsid w:val="00A90DA5"/>
    <w:rsid w:val="00A92123"/>
    <w:rsid w:val="00A92247"/>
    <w:rsid w:val="00AA198E"/>
    <w:rsid w:val="00AA224A"/>
    <w:rsid w:val="00AA3AB5"/>
    <w:rsid w:val="00AA7307"/>
    <w:rsid w:val="00AB03AE"/>
    <w:rsid w:val="00AB27FF"/>
    <w:rsid w:val="00AC107D"/>
    <w:rsid w:val="00AC6CD6"/>
    <w:rsid w:val="00AE6F63"/>
    <w:rsid w:val="00AE7656"/>
    <w:rsid w:val="00AE7DB9"/>
    <w:rsid w:val="00B029B2"/>
    <w:rsid w:val="00B114EB"/>
    <w:rsid w:val="00B1483C"/>
    <w:rsid w:val="00B277CB"/>
    <w:rsid w:val="00B41201"/>
    <w:rsid w:val="00B427D2"/>
    <w:rsid w:val="00B4784A"/>
    <w:rsid w:val="00B52139"/>
    <w:rsid w:val="00B60E29"/>
    <w:rsid w:val="00B60ED6"/>
    <w:rsid w:val="00B624AC"/>
    <w:rsid w:val="00B653E4"/>
    <w:rsid w:val="00B66850"/>
    <w:rsid w:val="00B75992"/>
    <w:rsid w:val="00B77F12"/>
    <w:rsid w:val="00B83AEB"/>
    <w:rsid w:val="00B871A0"/>
    <w:rsid w:val="00B876A6"/>
    <w:rsid w:val="00B9114E"/>
    <w:rsid w:val="00B93739"/>
    <w:rsid w:val="00B94A10"/>
    <w:rsid w:val="00BF5075"/>
    <w:rsid w:val="00C043CB"/>
    <w:rsid w:val="00C04AC1"/>
    <w:rsid w:val="00C05459"/>
    <w:rsid w:val="00C05794"/>
    <w:rsid w:val="00C11333"/>
    <w:rsid w:val="00C160D0"/>
    <w:rsid w:val="00C3084C"/>
    <w:rsid w:val="00C35BF6"/>
    <w:rsid w:val="00C43725"/>
    <w:rsid w:val="00C43DDC"/>
    <w:rsid w:val="00C458E7"/>
    <w:rsid w:val="00C4747F"/>
    <w:rsid w:val="00C50C72"/>
    <w:rsid w:val="00C52E71"/>
    <w:rsid w:val="00C62416"/>
    <w:rsid w:val="00C6588E"/>
    <w:rsid w:val="00C66B72"/>
    <w:rsid w:val="00C752F2"/>
    <w:rsid w:val="00C82B98"/>
    <w:rsid w:val="00C846BF"/>
    <w:rsid w:val="00C87A1E"/>
    <w:rsid w:val="00C93DD7"/>
    <w:rsid w:val="00C94443"/>
    <w:rsid w:val="00C944A0"/>
    <w:rsid w:val="00CA239E"/>
    <w:rsid w:val="00CA329B"/>
    <w:rsid w:val="00CB0B35"/>
    <w:rsid w:val="00CB2032"/>
    <w:rsid w:val="00CB3733"/>
    <w:rsid w:val="00CB45E2"/>
    <w:rsid w:val="00CB7C56"/>
    <w:rsid w:val="00CC6D7D"/>
    <w:rsid w:val="00CD31CE"/>
    <w:rsid w:val="00CD57C4"/>
    <w:rsid w:val="00CE59DE"/>
    <w:rsid w:val="00D00E31"/>
    <w:rsid w:val="00D076FF"/>
    <w:rsid w:val="00D175E3"/>
    <w:rsid w:val="00D17F02"/>
    <w:rsid w:val="00D22929"/>
    <w:rsid w:val="00D24FA7"/>
    <w:rsid w:val="00D34FD6"/>
    <w:rsid w:val="00D441C3"/>
    <w:rsid w:val="00D45CB6"/>
    <w:rsid w:val="00D47CB2"/>
    <w:rsid w:val="00D47F92"/>
    <w:rsid w:val="00D54923"/>
    <w:rsid w:val="00D55887"/>
    <w:rsid w:val="00D611B0"/>
    <w:rsid w:val="00D63C55"/>
    <w:rsid w:val="00D73845"/>
    <w:rsid w:val="00D74808"/>
    <w:rsid w:val="00D81983"/>
    <w:rsid w:val="00D8644A"/>
    <w:rsid w:val="00D970E3"/>
    <w:rsid w:val="00D97441"/>
    <w:rsid w:val="00DA1330"/>
    <w:rsid w:val="00DA1CB6"/>
    <w:rsid w:val="00DA4305"/>
    <w:rsid w:val="00DB0533"/>
    <w:rsid w:val="00DB6C76"/>
    <w:rsid w:val="00DC463E"/>
    <w:rsid w:val="00DC78E3"/>
    <w:rsid w:val="00DD3238"/>
    <w:rsid w:val="00DD6F95"/>
    <w:rsid w:val="00DE384C"/>
    <w:rsid w:val="00DF4D7D"/>
    <w:rsid w:val="00DF605D"/>
    <w:rsid w:val="00E1202B"/>
    <w:rsid w:val="00E16176"/>
    <w:rsid w:val="00E176F9"/>
    <w:rsid w:val="00E20EA0"/>
    <w:rsid w:val="00E24CFB"/>
    <w:rsid w:val="00E46A2F"/>
    <w:rsid w:val="00E55F22"/>
    <w:rsid w:val="00E6094B"/>
    <w:rsid w:val="00E65213"/>
    <w:rsid w:val="00E663B9"/>
    <w:rsid w:val="00E70BD6"/>
    <w:rsid w:val="00E7460A"/>
    <w:rsid w:val="00E7474D"/>
    <w:rsid w:val="00E77946"/>
    <w:rsid w:val="00E94571"/>
    <w:rsid w:val="00E94FEA"/>
    <w:rsid w:val="00E9777C"/>
    <w:rsid w:val="00EA02E2"/>
    <w:rsid w:val="00EA1A9B"/>
    <w:rsid w:val="00EA28D5"/>
    <w:rsid w:val="00EA49C9"/>
    <w:rsid w:val="00EA4D6C"/>
    <w:rsid w:val="00EC77B4"/>
    <w:rsid w:val="00ED1A59"/>
    <w:rsid w:val="00EE23B5"/>
    <w:rsid w:val="00EE2B99"/>
    <w:rsid w:val="00EF1DF2"/>
    <w:rsid w:val="00F072B1"/>
    <w:rsid w:val="00F17264"/>
    <w:rsid w:val="00F20CAA"/>
    <w:rsid w:val="00F247A8"/>
    <w:rsid w:val="00F31019"/>
    <w:rsid w:val="00F3217E"/>
    <w:rsid w:val="00F44693"/>
    <w:rsid w:val="00F53D81"/>
    <w:rsid w:val="00F63174"/>
    <w:rsid w:val="00F636E7"/>
    <w:rsid w:val="00F64E59"/>
    <w:rsid w:val="00F66F32"/>
    <w:rsid w:val="00F77F29"/>
    <w:rsid w:val="00F80701"/>
    <w:rsid w:val="00F826D3"/>
    <w:rsid w:val="00F83FAC"/>
    <w:rsid w:val="00F96F89"/>
    <w:rsid w:val="00FB096C"/>
    <w:rsid w:val="00FB4258"/>
    <w:rsid w:val="00FB59B3"/>
    <w:rsid w:val="00FB5F06"/>
    <w:rsid w:val="00FC1F00"/>
    <w:rsid w:val="00FD1075"/>
    <w:rsid w:val="00FE5683"/>
    <w:rsid w:val="00FE7817"/>
    <w:rsid w:val="00FE794A"/>
    <w:rsid w:val="00FF1D6D"/>
    <w:rsid w:val="00FF2A78"/>
    <w:rsid w:val="00FF4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D03D0-745B-4A22-970F-3881A645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CE"/>
  </w:style>
  <w:style w:type="paragraph" w:styleId="Titre1">
    <w:name w:val="heading 1"/>
    <w:basedOn w:val="Normal"/>
    <w:next w:val="Normal"/>
    <w:link w:val="Titre1Car"/>
    <w:uiPriority w:val="9"/>
    <w:qFormat/>
    <w:rsid w:val="00836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53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74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2CD0"/>
    <w:pPr>
      <w:spacing w:after="0" w:line="240" w:lineRule="auto"/>
    </w:pPr>
  </w:style>
  <w:style w:type="paragraph" w:styleId="Titre">
    <w:name w:val="Title"/>
    <w:basedOn w:val="Normal"/>
    <w:next w:val="Normal"/>
    <w:link w:val="TitreCar"/>
    <w:uiPriority w:val="10"/>
    <w:qFormat/>
    <w:rsid w:val="00836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690A"/>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83690A"/>
    <w:rPr>
      <w:b/>
      <w:bCs/>
      <w:i/>
      <w:iCs/>
      <w:spacing w:val="5"/>
    </w:rPr>
  </w:style>
  <w:style w:type="character" w:customStyle="1" w:styleId="Titre1Car">
    <w:name w:val="Titre 1 Car"/>
    <w:basedOn w:val="Policepardfaut"/>
    <w:link w:val="Titre1"/>
    <w:uiPriority w:val="9"/>
    <w:rsid w:val="0083690A"/>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83690A"/>
    <w:pPr>
      <w:tabs>
        <w:tab w:val="center" w:pos="4536"/>
        <w:tab w:val="right" w:pos="9072"/>
      </w:tabs>
      <w:spacing w:after="0" w:line="240" w:lineRule="auto"/>
    </w:pPr>
  </w:style>
  <w:style w:type="character" w:customStyle="1" w:styleId="En-tteCar">
    <w:name w:val="En-tête Car"/>
    <w:basedOn w:val="Policepardfaut"/>
    <w:link w:val="En-tte"/>
    <w:uiPriority w:val="99"/>
    <w:rsid w:val="0083690A"/>
  </w:style>
  <w:style w:type="paragraph" w:styleId="Pieddepage">
    <w:name w:val="footer"/>
    <w:basedOn w:val="Normal"/>
    <w:link w:val="PieddepageCar"/>
    <w:uiPriority w:val="99"/>
    <w:unhideWhenUsed/>
    <w:rsid w:val="00836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90A"/>
  </w:style>
  <w:style w:type="paragraph" w:styleId="Textedebulles">
    <w:name w:val="Balloon Text"/>
    <w:basedOn w:val="Normal"/>
    <w:link w:val="TextedebullesCar"/>
    <w:uiPriority w:val="99"/>
    <w:semiHidden/>
    <w:unhideWhenUsed/>
    <w:rsid w:val="000D7A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A12"/>
    <w:rPr>
      <w:rFonts w:ascii="Segoe UI" w:hAnsi="Segoe UI" w:cs="Segoe UI"/>
      <w:sz w:val="18"/>
      <w:szCs w:val="18"/>
    </w:rPr>
  </w:style>
  <w:style w:type="table" w:styleId="Grilledutableau">
    <w:name w:val="Table Grid"/>
    <w:basedOn w:val="TableauNormal"/>
    <w:uiPriority w:val="59"/>
    <w:rsid w:val="00C9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AC9"/>
    <w:rPr>
      <w:rFonts w:ascii="Times New Roman" w:hAnsi="Times New Roman" w:cs="Times New Roman"/>
      <w:sz w:val="24"/>
      <w:szCs w:val="24"/>
    </w:rPr>
  </w:style>
  <w:style w:type="paragraph" w:styleId="Paragraphedeliste">
    <w:name w:val="List Paragraph"/>
    <w:basedOn w:val="Normal"/>
    <w:uiPriority w:val="34"/>
    <w:qFormat/>
    <w:rsid w:val="00D81983"/>
    <w:pPr>
      <w:ind w:left="720"/>
      <w:contextualSpacing/>
    </w:pPr>
  </w:style>
  <w:style w:type="character" w:styleId="Emphaseintense">
    <w:name w:val="Intense Emphasis"/>
    <w:basedOn w:val="Policepardfaut"/>
    <w:uiPriority w:val="21"/>
    <w:qFormat/>
    <w:rsid w:val="00F53D81"/>
    <w:rPr>
      <w:i/>
      <w:iCs/>
      <w:color w:val="4F81BD" w:themeColor="accent1"/>
    </w:rPr>
  </w:style>
  <w:style w:type="character" w:customStyle="1" w:styleId="Titre2Car">
    <w:name w:val="Titre 2 Car"/>
    <w:basedOn w:val="Policepardfaut"/>
    <w:link w:val="Titre2"/>
    <w:uiPriority w:val="9"/>
    <w:rsid w:val="00F53D81"/>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4F3B61"/>
    <w:rPr>
      <w:b/>
      <w:bCs/>
    </w:rPr>
  </w:style>
  <w:style w:type="paragraph" w:styleId="Listepuces">
    <w:name w:val="List Bullet"/>
    <w:basedOn w:val="Normal"/>
    <w:uiPriority w:val="99"/>
    <w:unhideWhenUsed/>
    <w:rsid w:val="004D72E9"/>
    <w:pPr>
      <w:numPr>
        <w:numId w:val="1"/>
      </w:numPr>
      <w:contextualSpacing/>
    </w:pPr>
  </w:style>
  <w:style w:type="character" w:customStyle="1" w:styleId="Titre3Car">
    <w:name w:val="Titre 3 Car"/>
    <w:basedOn w:val="Policepardfaut"/>
    <w:link w:val="Titre3"/>
    <w:uiPriority w:val="9"/>
    <w:rsid w:val="00E7474D"/>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77457F"/>
    <w:rPr>
      <w:color w:val="0000FF" w:themeColor="hyperlink"/>
      <w:u w:val="single"/>
    </w:rPr>
  </w:style>
  <w:style w:type="paragraph" w:customStyle="1" w:styleId="Default">
    <w:name w:val="Default"/>
    <w:rsid w:val="00E20E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977">
      <w:bodyDiv w:val="1"/>
      <w:marLeft w:val="0"/>
      <w:marRight w:val="0"/>
      <w:marTop w:val="0"/>
      <w:marBottom w:val="0"/>
      <w:divBdr>
        <w:top w:val="none" w:sz="0" w:space="0" w:color="auto"/>
        <w:left w:val="none" w:sz="0" w:space="0" w:color="auto"/>
        <w:bottom w:val="none" w:sz="0" w:space="0" w:color="auto"/>
        <w:right w:val="none" w:sz="0" w:space="0" w:color="auto"/>
      </w:divBdr>
    </w:div>
    <w:div w:id="30614653">
      <w:bodyDiv w:val="1"/>
      <w:marLeft w:val="0"/>
      <w:marRight w:val="0"/>
      <w:marTop w:val="0"/>
      <w:marBottom w:val="0"/>
      <w:divBdr>
        <w:top w:val="none" w:sz="0" w:space="0" w:color="auto"/>
        <w:left w:val="none" w:sz="0" w:space="0" w:color="auto"/>
        <w:bottom w:val="none" w:sz="0" w:space="0" w:color="auto"/>
        <w:right w:val="none" w:sz="0" w:space="0" w:color="auto"/>
      </w:divBdr>
    </w:div>
    <w:div w:id="55789508">
      <w:bodyDiv w:val="1"/>
      <w:marLeft w:val="0"/>
      <w:marRight w:val="0"/>
      <w:marTop w:val="0"/>
      <w:marBottom w:val="0"/>
      <w:divBdr>
        <w:top w:val="none" w:sz="0" w:space="0" w:color="auto"/>
        <w:left w:val="none" w:sz="0" w:space="0" w:color="auto"/>
        <w:bottom w:val="none" w:sz="0" w:space="0" w:color="auto"/>
        <w:right w:val="none" w:sz="0" w:space="0" w:color="auto"/>
      </w:divBdr>
    </w:div>
    <w:div w:id="71127300">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sChild>
        <w:div w:id="1156729510">
          <w:marLeft w:val="547"/>
          <w:marRight w:val="0"/>
          <w:marTop w:val="200"/>
          <w:marBottom w:val="0"/>
          <w:divBdr>
            <w:top w:val="none" w:sz="0" w:space="0" w:color="auto"/>
            <w:left w:val="none" w:sz="0" w:space="0" w:color="auto"/>
            <w:bottom w:val="none" w:sz="0" w:space="0" w:color="auto"/>
            <w:right w:val="none" w:sz="0" w:space="0" w:color="auto"/>
          </w:divBdr>
        </w:div>
        <w:div w:id="689986283">
          <w:marLeft w:val="547"/>
          <w:marRight w:val="0"/>
          <w:marTop w:val="200"/>
          <w:marBottom w:val="0"/>
          <w:divBdr>
            <w:top w:val="none" w:sz="0" w:space="0" w:color="auto"/>
            <w:left w:val="none" w:sz="0" w:space="0" w:color="auto"/>
            <w:bottom w:val="none" w:sz="0" w:space="0" w:color="auto"/>
            <w:right w:val="none" w:sz="0" w:space="0" w:color="auto"/>
          </w:divBdr>
        </w:div>
        <w:div w:id="125778735">
          <w:marLeft w:val="547"/>
          <w:marRight w:val="0"/>
          <w:marTop w:val="200"/>
          <w:marBottom w:val="0"/>
          <w:divBdr>
            <w:top w:val="none" w:sz="0" w:space="0" w:color="auto"/>
            <w:left w:val="none" w:sz="0" w:space="0" w:color="auto"/>
            <w:bottom w:val="none" w:sz="0" w:space="0" w:color="auto"/>
            <w:right w:val="none" w:sz="0" w:space="0" w:color="auto"/>
          </w:divBdr>
        </w:div>
      </w:divsChild>
    </w:div>
    <w:div w:id="170073051">
      <w:bodyDiv w:val="1"/>
      <w:marLeft w:val="0"/>
      <w:marRight w:val="0"/>
      <w:marTop w:val="0"/>
      <w:marBottom w:val="0"/>
      <w:divBdr>
        <w:top w:val="none" w:sz="0" w:space="0" w:color="auto"/>
        <w:left w:val="none" w:sz="0" w:space="0" w:color="auto"/>
        <w:bottom w:val="none" w:sz="0" w:space="0" w:color="auto"/>
        <w:right w:val="none" w:sz="0" w:space="0" w:color="auto"/>
      </w:divBdr>
    </w:div>
    <w:div w:id="209079962">
      <w:bodyDiv w:val="1"/>
      <w:marLeft w:val="0"/>
      <w:marRight w:val="0"/>
      <w:marTop w:val="0"/>
      <w:marBottom w:val="0"/>
      <w:divBdr>
        <w:top w:val="none" w:sz="0" w:space="0" w:color="auto"/>
        <w:left w:val="none" w:sz="0" w:space="0" w:color="auto"/>
        <w:bottom w:val="none" w:sz="0" w:space="0" w:color="auto"/>
        <w:right w:val="none" w:sz="0" w:space="0" w:color="auto"/>
      </w:divBdr>
    </w:div>
    <w:div w:id="234050284">
      <w:bodyDiv w:val="1"/>
      <w:marLeft w:val="0"/>
      <w:marRight w:val="0"/>
      <w:marTop w:val="0"/>
      <w:marBottom w:val="0"/>
      <w:divBdr>
        <w:top w:val="none" w:sz="0" w:space="0" w:color="auto"/>
        <w:left w:val="none" w:sz="0" w:space="0" w:color="auto"/>
        <w:bottom w:val="none" w:sz="0" w:space="0" w:color="auto"/>
        <w:right w:val="none" w:sz="0" w:space="0" w:color="auto"/>
      </w:divBdr>
    </w:div>
    <w:div w:id="258950394">
      <w:bodyDiv w:val="1"/>
      <w:marLeft w:val="0"/>
      <w:marRight w:val="0"/>
      <w:marTop w:val="0"/>
      <w:marBottom w:val="0"/>
      <w:divBdr>
        <w:top w:val="none" w:sz="0" w:space="0" w:color="auto"/>
        <w:left w:val="none" w:sz="0" w:space="0" w:color="auto"/>
        <w:bottom w:val="none" w:sz="0" w:space="0" w:color="auto"/>
        <w:right w:val="none" w:sz="0" w:space="0" w:color="auto"/>
      </w:divBdr>
      <w:divsChild>
        <w:div w:id="279653198">
          <w:marLeft w:val="446"/>
          <w:marRight w:val="0"/>
          <w:marTop w:val="0"/>
          <w:marBottom w:val="0"/>
          <w:divBdr>
            <w:top w:val="none" w:sz="0" w:space="0" w:color="auto"/>
            <w:left w:val="none" w:sz="0" w:space="0" w:color="auto"/>
            <w:bottom w:val="none" w:sz="0" w:space="0" w:color="auto"/>
            <w:right w:val="none" w:sz="0" w:space="0" w:color="auto"/>
          </w:divBdr>
        </w:div>
        <w:div w:id="1219974380">
          <w:marLeft w:val="446"/>
          <w:marRight w:val="0"/>
          <w:marTop w:val="0"/>
          <w:marBottom w:val="0"/>
          <w:divBdr>
            <w:top w:val="none" w:sz="0" w:space="0" w:color="auto"/>
            <w:left w:val="none" w:sz="0" w:space="0" w:color="auto"/>
            <w:bottom w:val="none" w:sz="0" w:space="0" w:color="auto"/>
            <w:right w:val="none" w:sz="0" w:space="0" w:color="auto"/>
          </w:divBdr>
        </w:div>
        <w:div w:id="1355350581">
          <w:marLeft w:val="446"/>
          <w:marRight w:val="0"/>
          <w:marTop w:val="0"/>
          <w:marBottom w:val="0"/>
          <w:divBdr>
            <w:top w:val="none" w:sz="0" w:space="0" w:color="auto"/>
            <w:left w:val="none" w:sz="0" w:space="0" w:color="auto"/>
            <w:bottom w:val="none" w:sz="0" w:space="0" w:color="auto"/>
            <w:right w:val="none" w:sz="0" w:space="0" w:color="auto"/>
          </w:divBdr>
        </w:div>
        <w:div w:id="1624464171">
          <w:marLeft w:val="446"/>
          <w:marRight w:val="0"/>
          <w:marTop w:val="0"/>
          <w:marBottom w:val="0"/>
          <w:divBdr>
            <w:top w:val="none" w:sz="0" w:space="0" w:color="auto"/>
            <w:left w:val="none" w:sz="0" w:space="0" w:color="auto"/>
            <w:bottom w:val="none" w:sz="0" w:space="0" w:color="auto"/>
            <w:right w:val="none" w:sz="0" w:space="0" w:color="auto"/>
          </w:divBdr>
        </w:div>
        <w:div w:id="1199125971">
          <w:marLeft w:val="446"/>
          <w:marRight w:val="0"/>
          <w:marTop w:val="0"/>
          <w:marBottom w:val="0"/>
          <w:divBdr>
            <w:top w:val="none" w:sz="0" w:space="0" w:color="auto"/>
            <w:left w:val="none" w:sz="0" w:space="0" w:color="auto"/>
            <w:bottom w:val="none" w:sz="0" w:space="0" w:color="auto"/>
            <w:right w:val="none" w:sz="0" w:space="0" w:color="auto"/>
          </w:divBdr>
        </w:div>
        <w:div w:id="1441758547">
          <w:marLeft w:val="446"/>
          <w:marRight w:val="0"/>
          <w:marTop w:val="0"/>
          <w:marBottom w:val="0"/>
          <w:divBdr>
            <w:top w:val="none" w:sz="0" w:space="0" w:color="auto"/>
            <w:left w:val="none" w:sz="0" w:space="0" w:color="auto"/>
            <w:bottom w:val="none" w:sz="0" w:space="0" w:color="auto"/>
            <w:right w:val="none" w:sz="0" w:space="0" w:color="auto"/>
          </w:divBdr>
        </w:div>
        <w:div w:id="23337605">
          <w:marLeft w:val="446"/>
          <w:marRight w:val="0"/>
          <w:marTop w:val="0"/>
          <w:marBottom w:val="0"/>
          <w:divBdr>
            <w:top w:val="none" w:sz="0" w:space="0" w:color="auto"/>
            <w:left w:val="none" w:sz="0" w:space="0" w:color="auto"/>
            <w:bottom w:val="none" w:sz="0" w:space="0" w:color="auto"/>
            <w:right w:val="none" w:sz="0" w:space="0" w:color="auto"/>
          </w:divBdr>
        </w:div>
        <w:div w:id="1269317684">
          <w:marLeft w:val="446"/>
          <w:marRight w:val="0"/>
          <w:marTop w:val="0"/>
          <w:marBottom w:val="0"/>
          <w:divBdr>
            <w:top w:val="none" w:sz="0" w:space="0" w:color="auto"/>
            <w:left w:val="none" w:sz="0" w:space="0" w:color="auto"/>
            <w:bottom w:val="none" w:sz="0" w:space="0" w:color="auto"/>
            <w:right w:val="none" w:sz="0" w:space="0" w:color="auto"/>
          </w:divBdr>
        </w:div>
        <w:div w:id="656105729">
          <w:marLeft w:val="446"/>
          <w:marRight w:val="0"/>
          <w:marTop w:val="0"/>
          <w:marBottom w:val="0"/>
          <w:divBdr>
            <w:top w:val="none" w:sz="0" w:space="0" w:color="auto"/>
            <w:left w:val="none" w:sz="0" w:space="0" w:color="auto"/>
            <w:bottom w:val="none" w:sz="0" w:space="0" w:color="auto"/>
            <w:right w:val="none" w:sz="0" w:space="0" w:color="auto"/>
          </w:divBdr>
        </w:div>
        <w:div w:id="58330704">
          <w:marLeft w:val="446"/>
          <w:marRight w:val="0"/>
          <w:marTop w:val="0"/>
          <w:marBottom w:val="0"/>
          <w:divBdr>
            <w:top w:val="none" w:sz="0" w:space="0" w:color="auto"/>
            <w:left w:val="none" w:sz="0" w:space="0" w:color="auto"/>
            <w:bottom w:val="none" w:sz="0" w:space="0" w:color="auto"/>
            <w:right w:val="none" w:sz="0" w:space="0" w:color="auto"/>
          </w:divBdr>
        </w:div>
      </w:divsChild>
    </w:div>
    <w:div w:id="260842600">
      <w:bodyDiv w:val="1"/>
      <w:marLeft w:val="0"/>
      <w:marRight w:val="0"/>
      <w:marTop w:val="0"/>
      <w:marBottom w:val="0"/>
      <w:divBdr>
        <w:top w:val="none" w:sz="0" w:space="0" w:color="auto"/>
        <w:left w:val="none" w:sz="0" w:space="0" w:color="auto"/>
        <w:bottom w:val="none" w:sz="0" w:space="0" w:color="auto"/>
        <w:right w:val="none" w:sz="0" w:space="0" w:color="auto"/>
      </w:divBdr>
    </w:div>
    <w:div w:id="269319808">
      <w:bodyDiv w:val="1"/>
      <w:marLeft w:val="0"/>
      <w:marRight w:val="0"/>
      <w:marTop w:val="0"/>
      <w:marBottom w:val="0"/>
      <w:divBdr>
        <w:top w:val="none" w:sz="0" w:space="0" w:color="auto"/>
        <w:left w:val="none" w:sz="0" w:space="0" w:color="auto"/>
        <w:bottom w:val="none" w:sz="0" w:space="0" w:color="auto"/>
        <w:right w:val="none" w:sz="0" w:space="0" w:color="auto"/>
      </w:divBdr>
    </w:div>
    <w:div w:id="342755091">
      <w:bodyDiv w:val="1"/>
      <w:marLeft w:val="0"/>
      <w:marRight w:val="0"/>
      <w:marTop w:val="0"/>
      <w:marBottom w:val="0"/>
      <w:divBdr>
        <w:top w:val="none" w:sz="0" w:space="0" w:color="auto"/>
        <w:left w:val="none" w:sz="0" w:space="0" w:color="auto"/>
        <w:bottom w:val="none" w:sz="0" w:space="0" w:color="auto"/>
        <w:right w:val="none" w:sz="0" w:space="0" w:color="auto"/>
      </w:divBdr>
    </w:div>
    <w:div w:id="412899216">
      <w:bodyDiv w:val="1"/>
      <w:marLeft w:val="0"/>
      <w:marRight w:val="0"/>
      <w:marTop w:val="0"/>
      <w:marBottom w:val="0"/>
      <w:divBdr>
        <w:top w:val="none" w:sz="0" w:space="0" w:color="auto"/>
        <w:left w:val="none" w:sz="0" w:space="0" w:color="auto"/>
        <w:bottom w:val="none" w:sz="0" w:space="0" w:color="auto"/>
        <w:right w:val="none" w:sz="0" w:space="0" w:color="auto"/>
      </w:divBdr>
    </w:div>
    <w:div w:id="519010329">
      <w:bodyDiv w:val="1"/>
      <w:marLeft w:val="0"/>
      <w:marRight w:val="0"/>
      <w:marTop w:val="0"/>
      <w:marBottom w:val="0"/>
      <w:divBdr>
        <w:top w:val="none" w:sz="0" w:space="0" w:color="auto"/>
        <w:left w:val="none" w:sz="0" w:space="0" w:color="auto"/>
        <w:bottom w:val="none" w:sz="0" w:space="0" w:color="auto"/>
        <w:right w:val="none" w:sz="0" w:space="0" w:color="auto"/>
      </w:divBdr>
    </w:div>
    <w:div w:id="520751408">
      <w:bodyDiv w:val="1"/>
      <w:marLeft w:val="0"/>
      <w:marRight w:val="0"/>
      <w:marTop w:val="0"/>
      <w:marBottom w:val="0"/>
      <w:divBdr>
        <w:top w:val="none" w:sz="0" w:space="0" w:color="auto"/>
        <w:left w:val="none" w:sz="0" w:space="0" w:color="auto"/>
        <w:bottom w:val="none" w:sz="0" w:space="0" w:color="auto"/>
        <w:right w:val="none" w:sz="0" w:space="0" w:color="auto"/>
      </w:divBdr>
    </w:div>
    <w:div w:id="571237105">
      <w:bodyDiv w:val="1"/>
      <w:marLeft w:val="0"/>
      <w:marRight w:val="0"/>
      <w:marTop w:val="0"/>
      <w:marBottom w:val="0"/>
      <w:divBdr>
        <w:top w:val="none" w:sz="0" w:space="0" w:color="auto"/>
        <w:left w:val="none" w:sz="0" w:space="0" w:color="auto"/>
        <w:bottom w:val="none" w:sz="0" w:space="0" w:color="auto"/>
        <w:right w:val="none" w:sz="0" w:space="0" w:color="auto"/>
      </w:divBdr>
      <w:divsChild>
        <w:div w:id="1364205801">
          <w:marLeft w:val="547"/>
          <w:marRight w:val="0"/>
          <w:marTop w:val="200"/>
          <w:marBottom w:val="0"/>
          <w:divBdr>
            <w:top w:val="none" w:sz="0" w:space="0" w:color="auto"/>
            <w:left w:val="none" w:sz="0" w:space="0" w:color="auto"/>
            <w:bottom w:val="none" w:sz="0" w:space="0" w:color="auto"/>
            <w:right w:val="none" w:sz="0" w:space="0" w:color="auto"/>
          </w:divBdr>
        </w:div>
        <w:div w:id="1685329192">
          <w:marLeft w:val="547"/>
          <w:marRight w:val="0"/>
          <w:marTop w:val="200"/>
          <w:marBottom w:val="0"/>
          <w:divBdr>
            <w:top w:val="none" w:sz="0" w:space="0" w:color="auto"/>
            <w:left w:val="none" w:sz="0" w:space="0" w:color="auto"/>
            <w:bottom w:val="none" w:sz="0" w:space="0" w:color="auto"/>
            <w:right w:val="none" w:sz="0" w:space="0" w:color="auto"/>
          </w:divBdr>
        </w:div>
      </w:divsChild>
    </w:div>
    <w:div w:id="613102135">
      <w:bodyDiv w:val="1"/>
      <w:marLeft w:val="0"/>
      <w:marRight w:val="0"/>
      <w:marTop w:val="0"/>
      <w:marBottom w:val="0"/>
      <w:divBdr>
        <w:top w:val="none" w:sz="0" w:space="0" w:color="auto"/>
        <w:left w:val="none" w:sz="0" w:space="0" w:color="auto"/>
        <w:bottom w:val="none" w:sz="0" w:space="0" w:color="auto"/>
        <w:right w:val="none" w:sz="0" w:space="0" w:color="auto"/>
      </w:divBdr>
    </w:div>
    <w:div w:id="665979902">
      <w:bodyDiv w:val="1"/>
      <w:marLeft w:val="0"/>
      <w:marRight w:val="0"/>
      <w:marTop w:val="0"/>
      <w:marBottom w:val="0"/>
      <w:divBdr>
        <w:top w:val="none" w:sz="0" w:space="0" w:color="auto"/>
        <w:left w:val="none" w:sz="0" w:space="0" w:color="auto"/>
        <w:bottom w:val="none" w:sz="0" w:space="0" w:color="auto"/>
        <w:right w:val="none" w:sz="0" w:space="0" w:color="auto"/>
      </w:divBdr>
      <w:divsChild>
        <w:div w:id="2027249812">
          <w:marLeft w:val="547"/>
          <w:marRight w:val="0"/>
          <w:marTop w:val="200"/>
          <w:marBottom w:val="0"/>
          <w:divBdr>
            <w:top w:val="none" w:sz="0" w:space="0" w:color="auto"/>
            <w:left w:val="none" w:sz="0" w:space="0" w:color="auto"/>
            <w:bottom w:val="none" w:sz="0" w:space="0" w:color="auto"/>
            <w:right w:val="none" w:sz="0" w:space="0" w:color="auto"/>
          </w:divBdr>
        </w:div>
      </w:divsChild>
    </w:div>
    <w:div w:id="669337036">
      <w:bodyDiv w:val="1"/>
      <w:marLeft w:val="0"/>
      <w:marRight w:val="0"/>
      <w:marTop w:val="0"/>
      <w:marBottom w:val="0"/>
      <w:divBdr>
        <w:top w:val="none" w:sz="0" w:space="0" w:color="auto"/>
        <w:left w:val="none" w:sz="0" w:space="0" w:color="auto"/>
        <w:bottom w:val="none" w:sz="0" w:space="0" w:color="auto"/>
        <w:right w:val="none" w:sz="0" w:space="0" w:color="auto"/>
      </w:divBdr>
    </w:div>
    <w:div w:id="673799224">
      <w:bodyDiv w:val="1"/>
      <w:marLeft w:val="0"/>
      <w:marRight w:val="0"/>
      <w:marTop w:val="0"/>
      <w:marBottom w:val="0"/>
      <w:divBdr>
        <w:top w:val="none" w:sz="0" w:space="0" w:color="auto"/>
        <w:left w:val="none" w:sz="0" w:space="0" w:color="auto"/>
        <w:bottom w:val="none" w:sz="0" w:space="0" w:color="auto"/>
        <w:right w:val="none" w:sz="0" w:space="0" w:color="auto"/>
      </w:divBdr>
    </w:div>
    <w:div w:id="779376697">
      <w:bodyDiv w:val="1"/>
      <w:marLeft w:val="0"/>
      <w:marRight w:val="0"/>
      <w:marTop w:val="0"/>
      <w:marBottom w:val="0"/>
      <w:divBdr>
        <w:top w:val="none" w:sz="0" w:space="0" w:color="auto"/>
        <w:left w:val="none" w:sz="0" w:space="0" w:color="auto"/>
        <w:bottom w:val="none" w:sz="0" w:space="0" w:color="auto"/>
        <w:right w:val="none" w:sz="0" w:space="0" w:color="auto"/>
      </w:divBdr>
    </w:div>
    <w:div w:id="794755207">
      <w:bodyDiv w:val="1"/>
      <w:marLeft w:val="0"/>
      <w:marRight w:val="0"/>
      <w:marTop w:val="0"/>
      <w:marBottom w:val="0"/>
      <w:divBdr>
        <w:top w:val="none" w:sz="0" w:space="0" w:color="auto"/>
        <w:left w:val="none" w:sz="0" w:space="0" w:color="auto"/>
        <w:bottom w:val="none" w:sz="0" w:space="0" w:color="auto"/>
        <w:right w:val="none" w:sz="0" w:space="0" w:color="auto"/>
      </w:divBdr>
    </w:div>
    <w:div w:id="804156359">
      <w:bodyDiv w:val="1"/>
      <w:marLeft w:val="0"/>
      <w:marRight w:val="0"/>
      <w:marTop w:val="0"/>
      <w:marBottom w:val="0"/>
      <w:divBdr>
        <w:top w:val="none" w:sz="0" w:space="0" w:color="auto"/>
        <w:left w:val="none" w:sz="0" w:space="0" w:color="auto"/>
        <w:bottom w:val="none" w:sz="0" w:space="0" w:color="auto"/>
        <w:right w:val="none" w:sz="0" w:space="0" w:color="auto"/>
      </w:divBdr>
    </w:div>
    <w:div w:id="846943051">
      <w:bodyDiv w:val="1"/>
      <w:marLeft w:val="0"/>
      <w:marRight w:val="0"/>
      <w:marTop w:val="0"/>
      <w:marBottom w:val="0"/>
      <w:divBdr>
        <w:top w:val="none" w:sz="0" w:space="0" w:color="auto"/>
        <w:left w:val="none" w:sz="0" w:space="0" w:color="auto"/>
        <w:bottom w:val="none" w:sz="0" w:space="0" w:color="auto"/>
        <w:right w:val="none" w:sz="0" w:space="0" w:color="auto"/>
      </w:divBdr>
      <w:divsChild>
        <w:div w:id="1082022409">
          <w:marLeft w:val="446"/>
          <w:marRight w:val="0"/>
          <w:marTop w:val="0"/>
          <w:marBottom w:val="0"/>
          <w:divBdr>
            <w:top w:val="none" w:sz="0" w:space="0" w:color="auto"/>
            <w:left w:val="none" w:sz="0" w:space="0" w:color="auto"/>
            <w:bottom w:val="none" w:sz="0" w:space="0" w:color="auto"/>
            <w:right w:val="none" w:sz="0" w:space="0" w:color="auto"/>
          </w:divBdr>
        </w:div>
      </w:divsChild>
    </w:div>
    <w:div w:id="869076343">
      <w:bodyDiv w:val="1"/>
      <w:marLeft w:val="0"/>
      <w:marRight w:val="0"/>
      <w:marTop w:val="0"/>
      <w:marBottom w:val="0"/>
      <w:divBdr>
        <w:top w:val="none" w:sz="0" w:space="0" w:color="auto"/>
        <w:left w:val="none" w:sz="0" w:space="0" w:color="auto"/>
        <w:bottom w:val="none" w:sz="0" w:space="0" w:color="auto"/>
        <w:right w:val="none" w:sz="0" w:space="0" w:color="auto"/>
      </w:divBdr>
      <w:divsChild>
        <w:div w:id="1938295433">
          <w:marLeft w:val="446"/>
          <w:marRight w:val="0"/>
          <w:marTop w:val="0"/>
          <w:marBottom w:val="0"/>
          <w:divBdr>
            <w:top w:val="none" w:sz="0" w:space="0" w:color="auto"/>
            <w:left w:val="none" w:sz="0" w:space="0" w:color="auto"/>
            <w:bottom w:val="none" w:sz="0" w:space="0" w:color="auto"/>
            <w:right w:val="none" w:sz="0" w:space="0" w:color="auto"/>
          </w:divBdr>
        </w:div>
        <w:div w:id="1046182775">
          <w:marLeft w:val="446"/>
          <w:marRight w:val="0"/>
          <w:marTop w:val="0"/>
          <w:marBottom w:val="0"/>
          <w:divBdr>
            <w:top w:val="none" w:sz="0" w:space="0" w:color="auto"/>
            <w:left w:val="none" w:sz="0" w:space="0" w:color="auto"/>
            <w:bottom w:val="none" w:sz="0" w:space="0" w:color="auto"/>
            <w:right w:val="none" w:sz="0" w:space="0" w:color="auto"/>
          </w:divBdr>
        </w:div>
        <w:div w:id="1100488814">
          <w:marLeft w:val="1166"/>
          <w:marRight w:val="0"/>
          <w:marTop w:val="0"/>
          <w:marBottom w:val="0"/>
          <w:divBdr>
            <w:top w:val="none" w:sz="0" w:space="0" w:color="auto"/>
            <w:left w:val="none" w:sz="0" w:space="0" w:color="auto"/>
            <w:bottom w:val="none" w:sz="0" w:space="0" w:color="auto"/>
            <w:right w:val="none" w:sz="0" w:space="0" w:color="auto"/>
          </w:divBdr>
        </w:div>
        <w:div w:id="909003487">
          <w:marLeft w:val="1166"/>
          <w:marRight w:val="0"/>
          <w:marTop w:val="0"/>
          <w:marBottom w:val="0"/>
          <w:divBdr>
            <w:top w:val="none" w:sz="0" w:space="0" w:color="auto"/>
            <w:left w:val="none" w:sz="0" w:space="0" w:color="auto"/>
            <w:bottom w:val="none" w:sz="0" w:space="0" w:color="auto"/>
            <w:right w:val="none" w:sz="0" w:space="0" w:color="auto"/>
          </w:divBdr>
        </w:div>
        <w:div w:id="1968047333">
          <w:marLeft w:val="1166"/>
          <w:marRight w:val="0"/>
          <w:marTop w:val="0"/>
          <w:marBottom w:val="0"/>
          <w:divBdr>
            <w:top w:val="none" w:sz="0" w:space="0" w:color="auto"/>
            <w:left w:val="none" w:sz="0" w:space="0" w:color="auto"/>
            <w:bottom w:val="none" w:sz="0" w:space="0" w:color="auto"/>
            <w:right w:val="none" w:sz="0" w:space="0" w:color="auto"/>
          </w:divBdr>
        </w:div>
        <w:div w:id="1499661876">
          <w:marLeft w:val="1166"/>
          <w:marRight w:val="0"/>
          <w:marTop w:val="0"/>
          <w:marBottom w:val="0"/>
          <w:divBdr>
            <w:top w:val="none" w:sz="0" w:space="0" w:color="auto"/>
            <w:left w:val="none" w:sz="0" w:space="0" w:color="auto"/>
            <w:bottom w:val="none" w:sz="0" w:space="0" w:color="auto"/>
            <w:right w:val="none" w:sz="0" w:space="0" w:color="auto"/>
          </w:divBdr>
        </w:div>
        <w:div w:id="2061663592">
          <w:marLeft w:val="1166"/>
          <w:marRight w:val="0"/>
          <w:marTop w:val="0"/>
          <w:marBottom w:val="0"/>
          <w:divBdr>
            <w:top w:val="none" w:sz="0" w:space="0" w:color="auto"/>
            <w:left w:val="none" w:sz="0" w:space="0" w:color="auto"/>
            <w:bottom w:val="none" w:sz="0" w:space="0" w:color="auto"/>
            <w:right w:val="none" w:sz="0" w:space="0" w:color="auto"/>
          </w:divBdr>
        </w:div>
        <w:div w:id="987978392">
          <w:marLeft w:val="1166"/>
          <w:marRight w:val="0"/>
          <w:marTop w:val="0"/>
          <w:marBottom w:val="0"/>
          <w:divBdr>
            <w:top w:val="none" w:sz="0" w:space="0" w:color="auto"/>
            <w:left w:val="none" w:sz="0" w:space="0" w:color="auto"/>
            <w:bottom w:val="none" w:sz="0" w:space="0" w:color="auto"/>
            <w:right w:val="none" w:sz="0" w:space="0" w:color="auto"/>
          </w:divBdr>
        </w:div>
        <w:div w:id="592710115">
          <w:marLeft w:val="1166"/>
          <w:marRight w:val="0"/>
          <w:marTop w:val="0"/>
          <w:marBottom w:val="0"/>
          <w:divBdr>
            <w:top w:val="none" w:sz="0" w:space="0" w:color="auto"/>
            <w:left w:val="none" w:sz="0" w:space="0" w:color="auto"/>
            <w:bottom w:val="none" w:sz="0" w:space="0" w:color="auto"/>
            <w:right w:val="none" w:sz="0" w:space="0" w:color="auto"/>
          </w:divBdr>
        </w:div>
        <w:div w:id="1381857503">
          <w:marLeft w:val="446"/>
          <w:marRight w:val="0"/>
          <w:marTop w:val="0"/>
          <w:marBottom w:val="0"/>
          <w:divBdr>
            <w:top w:val="none" w:sz="0" w:space="0" w:color="auto"/>
            <w:left w:val="none" w:sz="0" w:space="0" w:color="auto"/>
            <w:bottom w:val="none" w:sz="0" w:space="0" w:color="auto"/>
            <w:right w:val="none" w:sz="0" w:space="0" w:color="auto"/>
          </w:divBdr>
        </w:div>
      </w:divsChild>
    </w:div>
    <w:div w:id="934702703">
      <w:bodyDiv w:val="1"/>
      <w:marLeft w:val="0"/>
      <w:marRight w:val="0"/>
      <w:marTop w:val="0"/>
      <w:marBottom w:val="0"/>
      <w:divBdr>
        <w:top w:val="none" w:sz="0" w:space="0" w:color="auto"/>
        <w:left w:val="none" w:sz="0" w:space="0" w:color="auto"/>
        <w:bottom w:val="none" w:sz="0" w:space="0" w:color="auto"/>
        <w:right w:val="none" w:sz="0" w:space="0" w:color="auto"/>
      </w:divBdr>
      <w:divsChild>
        <w:div w:id="1261446098">
          <w:marLeft w:val="446"/>
          <w:marRight w:val="0"/>
          <w:marTop w:val="0"/>
          <w:marBottom w:val="0"/>
          <w:divBdr>
            <w:top w:val="none" w:sz="0" w:space="0" w:color="auto"/>
            <w:left w:val="none" w:sz="0" w:space="0" w:color="auto"/>
            <w:bottom w:val="none" w:sz="0" w:space="0" w:color="auto"/>
            <w:right w:val="none" w:sz="0" w:space="0" w:color="auto"/>
          </w:divBdr>
        </w:div>
      </w:divsChild>
    </w:div>
    <w:div w:id="982808049">
      <w:bodyDiv w:val="1"/>
      <w:marLeft w:val="0"/>
      <w:marRight w:val="0"/>
      <w:marTop w:val="0"/>
      <w:marBottom w:val="0"/>
      <w:divBdr>
        <w:top w:val="none" w:sz="0" w:space="0" w:color="auto"/>
        <w:left w:val="none" w:sz="0" w:space="0" w:color="auto"/>
        <w:bottom w:val="none" w:sz="0" w:space="0" w:color="auto"/>
        <w:right w:val="none" w:sz="0" w:space="0" w:color="auto"/>
      </w:divBdr>
    </w:div>
    <w:div w:id="989864494">
      <w:bodyDiv w:val="1"/>
      <w:marLeft w:val="0"/>
      <w:marRight w:val="0"/>
      <w:marTop w:val="0"/>
      <w:marBottom w:val="0"/>
      <w:divBdr>
        <w:top w:val="none" w:sz="0" w:space="0" w:color="auto"/>
        <w:left w:val="none" w:sz="0" w:space="0" w:color="auto"/>
        <w:bottom w:val="none" w:sz="0" w:space="0" w:color="auto"/>
        <w:right w:val="none" w:sz="0" w:space="0" w:color="auto"/>
      </w:divBdr>
    </w:div>
    <w:div w:id="1009679289">
      <w:bodyDiv w:val="1"/>
      <w:marLeft w:val="0"/>
      <w:marRight w:val="0"/>
      <w:marTop w:val="0"/>
      <w:marBottom w:val="0"/>
      <w:divBdr>
        <w:top w:val="none" w:sz="0" w:space="0" w:color="auto"/>
        <w:left w:val="none" w:sz="0" w:space="0" w:color="auto"/>
        <w:bottom w:val="none" w:sz="0" w:space="0" w:color="auto"/>
        <w:right w:val="none" w:sz="0" w:space="0" w:color="auto"/>
      </w:divBdr>
      <w:divsChild>
        <w:div w:id="1734622470">
          <w:marLeft w:val="547"/>
          <w:marRight w:val="0"/>
          <w:marTop w:val="200"/>
          <w:marBottom w:val="0"/>
          <w:divBdr>
            <w:top w:val="none" w:sz="0" w:space="0" w:color="auto"/>
            <w:left w:val="none" w:sz="0" w:space="0" w:color="auto"/>
            <w:bottom w:val="none" w:sz="0" w:space="0" w:color="auto"/>
            <w:right w:val="none" w:sz="0" w:space="0" w:color="auto"/>
          </w:divBdr>
        </w:div>
        <w:div w:id="902062835">
          <w:marLeft w:val="547"/>
          <w:marRight w:val="0"/>
          <w:marTop w:val="200"/>
          <w:marBottom w:val="0"/>
          <w:divBdr>
            <w:top w:val="none" w:sz="0" w:space="0" w:color="auto"/>
            <w:left w:val="none" w:sz="0" w:space="0" w:color="auto"/>
            <w:bottom w:val="none" w:sz="0" w:space="0" w:color="auto"/>
            <w:right w:val="none" w:sz="0" w:space="0" w:color="auto"/>
          </w:divBdr>
        </w:div>
      </w:divsChild>
    </w:div>
    <w:div w:id="1051657129">
      <w:bodyDiv w:val="1"/>
      <w:marLeft w:val="0"/>
      <w:marRight w:val="0"/>
      <w:marTop w:val="0"/>
      <w:marBottom w:val="0"/>
      <w:divBdr>
        <w:top w:val="none" w:sz="0" w:space="0" w:color="auto"/>
        <w:left w:val="none" w:sz="0" w:space="0" w:color="auto"/>
        <w:bottom w:val="none" w:sz="0" w:space="0" w:color="auto"/>
        <w:right w:val="none" w:sz="0" w:space="0" w:color="auto"/>
      </w:divBdr>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
    <w:div w:id="1125929659">
      <w:bodyDiv w:val="1"/>
      <w:marLeft w:val="0"/>
      <w:marRight w:val="0"/>
      <w:marTop w:val="0"/>
      <w:marBottom w:val="0"/>
      <w:divBdr>
        <w:top w:val="none" w:sz="0" w:space="0" w:color="auto"/>
        <w:left w:val="none" w:sz="0" w:space="0" w:color="auto"/>
        <w:bottom w:val="none" w:sz="0" w:space="0" w:color="auto"/>
        <w:right w:val="none" w:sz="0" w:space="0" w:color="auto"/>
      </w:divBdr>
    </w:div>
    <w:div w:id="1146774889">
      <w:bodyDiv w:val="1"/>
      <w:marLeft w:val="0"/>
      <w:marRight w:val="0"/>
      <w:marTop w:val="0"/>
      <w:marBottom w:val="0"/>
      <w:divBdr>
        <w:top w:val="none" w:sz="0" w:space="0" w:color="auto"/>
        <w:left w:val="none" w:sz="0" w:space="0" w:color="auto"/>
        <w:bottom w:val="none" w:sz="0" w:space="0" w:color="auto"/>
        <w:right w:val="none" w:sz="0" w:space="0" w:color="auto"/>
      </w:divBdr>
    </w:div>
    <w:div w:id="1153372061">
      <w:bodyDiv w:val="1"/>
      <w:marLeft w:val="0"/>
      <w:marRight w:val="0"/>
      <w:marTop w:val="0"/>
      <w:marBottom w:val="0"/>
      <w:divBdr>
        <w:top w:val="none" w:sz="0" w:space="0" w:color="auto"/>
        <w:left w:val="none" w:sz="0" w:space="0" w:color="auto"/>
        <w:bottom w:val="none" w:sz="0" w:space="0" w:color="auto"/>
        <w:right w:val="none" w:sz="0" w:space="0" w:color="auto"/>
      </w:divBdr>
      <w:divsChild>
        <w:div w:id="1857111539">
          <w:marLeft w:val="720"/>
          <w:marRight w:val="0"/>
          <w:marTop w:val="0"/>
          <w:marBottom w:val="0"/>
          <w:divBdr>
            <w:top w:val="none" w:sz="0" w:space="0" w:color="auto"/>
            <w:left w:val="none" w:sz="0" w:space="0" w:color="auto"/>
            <w:bottom w:val="none" w:sz="0" w:space="0" w:color="auto"/>
            <w:right w:val="none" w:sz="0" w:space="0" w:color="auto"/>
          </w:divBdr>
        </w:div>
        <w:div w:id="968432609">
          <w:marLeft w:val="720"/>
          <w:marRight w:val="0"/>
          <w:marTop w:val="0"/>
          <w:marBottom w:val="0"/>
          <w:divBdr>
            <w:top w:val="none" w:sz="0" w:space="0" w:color="auto"/>
            <w:left w:val="none" w:sz="0" w:space="0" w:color="auto"/>
            <w:bottom w:val="none" w:sz="0" w:space="0" w:color="auto"/>
            <w:right w:val="none" w:sz="0" w:space="0" w:color="auto"/>
          </w:divBdr>
        </w:div>
        <w:div w:id="2092506721">
          <w:marLeft w:val="720"/>
          <w:marRight w:val="0"/>
          <w:marTop w:val="0"/>
          <w:marBottom w:val="0"/>
          <w:divBdr>
            <w:top w:val="none" w:sz="0" w:space="0" w:color="auto"/>
            <w:left w:val="none" w:sz="0" w:space="0" w:color="auto"/>
            <w:bottom w:val="none" w:sz="0" w:space="0" w:color="auto"/>
            <w:right w:val="none" w:sz="0" w:space="0" w:color="auto"/>
          </w:divBdr>
        </w:div>
      </w:divsChild>
    </w:div>
    <w:div w:id="1172256299">
      <w:bodyDiv w:val="1"/>
      <w:marLeft w:val="0"/>
      <w:marRight w:val="0"/>
      <w:marTop w:val="0"/>
      <w:marBottom w:val="0"/>
      <w:divBdr>
        <w:top w:val="none" w:sz="0" w:space="0" w:color="auto"/>
        <w:left w:val="none" w:sz="0" w:space="0" w:color="auto"/>
        <w:bottom w:val="none" w:sz="0" w:space="0" w:color="auto"/>
        <w:right w:val="none" w:sz="0" w:space="0" w:color="auto"/>
      </w:divBdr>
    </w:div>
    <w:div w:id="1183938778">
      <w:bodyDiv w:val="1"/>
      <w:marLeft w:val="0"/>
      <w:marRight w:val="0"/>
      <w:marTop w:val="0"/>
      <w:marBottom w:val="0"/>
      <w:divBdr>
        <w:top w:val="none" w:sz="0" w:space="0" w:color="auto"/>
        <w:left w:val="none" w:sz="0" w:space="0" w:color="auto"/>
        <w:bottom w:val="none" w:sz="0" w:space="0" w:color="auto"/>
        <w:right w:val="none" w:sz="0" w:space="0" w:color="auto"/>
      </w:divBdr>
    </w:div>
    <w:div w:id="1213927557">
      <w:bodyDiv w:val="1"/>
      <w:marLeft w:val="0"/>
      <w:marRight w:val="0"/>
      <w:marTop w:val="0"/>
      <w:marBottom w:val="0"/>
      <w:divBdr>
        <w:top w:val="none" w:sz="0" w:space="0" w:color="auto"/>
        <w:left w:val="none" w:sz="0" w:space="0" w:color="auto"/>
        <w:bottom w:val="none" w:sz="0" w:space="0" w:color="auto"/>
        <w:right w:val="none" w:sz="0" w:space="0" w:color="auto"/>
      </w:divBdr>
    </w:div>
    <w:div w:id="1244994059">
      <w:bodyDiv w:val="1"/>
      <w:marLeft w:val="0"/>
      <w:marRight w:val="0"/>
      <w:marTop w:val="0"/>
      <w:marBottom w:val="0"/>
      <w:divBdr>
        <w:top w:val="none" w:sz="0" w:space="0" w:color="auto"/>
        <w:left w:val="none" w:sz="0" w:space="0" w:color="auto"/>
        <w:bottom w:val="none" w:sz="0" w:space="0" w:color="auto"/>
        <w:right w:val="none" w:sz="0" w:space="0" w:color="auto"/>
      </w:divBdr>
    </w:div>
    <w:div w:id="1298681952">
      <w:bodyDiv w:val="1"/>
      <w:marLeft w:val="0"/>
      <w:marRight w:val="0"/>
      <w:marTop w:val="0"/>
      <w:marBottom w:val="0"/>
      <w:divBdr>
        <w:top w:val="none" w:sz="0" w:space="0" w:color="auto"/>
        <w:left w:val="none" w:sz="0" w:space="0" w:color="auto"/>
        <w:bottom w:val="none" w:sz="0" w:space="0" w:color="auto"/>
        <w:right w:val="none" w:sz="0" w:space="0" w:color="auto"/>
      </w:divBdr>
    </w:div>
    <w:div w:id="1326976916">
      <w:bodyDiv w:val="1"/>
      <w:marLeft w:val="0"/>
      <w:marRight w:val="0"/>
      <w:marTop w:val="0"/>
      <w:marBottom w:val="0"/>
      <w:divBdr>
        <w:top w:val="none" w:sz="0" w:space="0" w:color="auto"/>
        <w:left w:val="none" w:sz="0" w:space="0" w:color="auto"/>
        <w:bottom w:val="none" w:sz="0" w:space="0" w:color="auto"/>
        <w:right w:val="none" w:sz="0" w:space="0" w:color="auto"/>
      </w:divBdr>
      <w:divsChild>
        <w:div w:id="1222524025">
          <w:marLeft w:val="547"/>
          <w:marRight w:val="0"/>
          <w:marTop w:val="200"/>
          <w:marBottom w:val="0"/>
          <w:divBdr>
            <w:top w:val="none" w:sz="0" w:space="0" w:color="auto"/>
            <w:left w:val="none" w:sz="0" w:space="0" w:color="auto"/>
            <w:bottom w:val="none" w:sz="0" w:space="0" w:color="auto"/>
            <w:right w:val="none" w:sz="0" w:space="0" w:color="auto"/>
          </w:divBdr>
        </w:div>
        <w:div w:id="315570095">
          <w:marLeft w:val="547"/>
          <w:marRight w:val="0"/>
          <w:marTop w:val="200"/>
          <w:marBottom w:val="0"/>
          <w:divBdr>
            <w:top w:val="none" w:sz="0" w:space="0" w:color="auto"/>
            <w:left w:val="none" w:sz="0" w:space="0" w:color="auto"/>
            <w:bottom w:val="none" w:sz="0" w:space="0" w:color="auto"/>
            <w:right w:val="none" w:sz="0" w:space="0" w:color="auto"/>
          </w:divBdr>
        </w:div>
      </w:divsChild>
    </w:div>
    <w:div w:id="1330013820">
      <w:bodyDiv w:val="1"/>
      <w:marLeft w:val="0"/>
      <w:marRight w:val="0"/>
      <w:marTop w:val="0"/>
      <w:marBottom w:val="0"/>
      <w:divBdr>
        <w:top w:val="none" w:sz="0" w:space="0" w:color="auto"/>
        <w:left w:val="none" w:sz="0" w:space="0" w:color="auto"/>
        <w:bottom w:val="none" w:sz="0" w:space="0" w:color="auto"/>
        <w:right w:val="none" w:sz="0" w:space="0" w:color="auto"/>
      </w:divBdr>
    </w:div>
    <w:div w:id="1356928230">
      <w:bodyDiv w:val="1"/>
      <w:marLeft w:val="0"/>
      <w:marRight w:val="0"/>
      <w:marTop w:val="0"/>
      <w:marBottom w:val="0"/>
      <w:divBdr>
        <w:top w:val="none" w:sz="0" w:space="0" w:color="auto"/>
        <w:left w:val="none" w:sz="0" w:space="0" w:color="auto"/>
        <w:bottom w:val="none" w:sz="0" w:space="0" w:color="auto"/>
        <w:right w:val="none" w:sz="0" w:space="0" w:color="auto"/>
      </w:divBdr>
    </w:div>
    <w:div w:id="1361710534">
      <w:bodyDiv w:val="1"/>
      <w:marLeft w:val="0"/>
      <w:marRight w:val="0"/>
      <w:marTop w:val="0"/>
      <w:marBottom w:val="0"/>
      <w:divBdr>
        <w:top w:val="none" w:sz="0" w:space="0" w:color="auto"/>
        <w:left w:val="none" w:sz="0" w:space="0" w:color="auto"/>
        <w:bottom w:val="none" w:sz="0" w:space="0" w:color="auto"/>
        <w:right w:val="none" w:sz="0" w:space="0" w:color="auto"/>
      </w:divBdr>
    </w:div>
    <w:div w:id="1374572783">
      <w:bodyDiv w:val="1"/>
      <w:marLeft w:val="0"/>
      <w:marRight w:val="0"/>
      <w:marTop w:val="0"/>
      <w:marBottom w:val="0"/>
      <w:divBdr>
        <w:top w:val="none" w:sz="0" w:space="0" w:color="auto"/>
        <w:left w:val="none" w:sz="0" w:space="0" w:color="auto"/>
        <w:bottom w:val="none" w:sz="0" w:space="0" w:color="auto"/>
        <w:right w:val="none" w:sz="0" w:space="0" w:color="auto"/>
      </w:divBdr>
    </w:div>
    <w:div w:id="1492721025">
      <w:bodyDiv w:val="1"/>
      <w:marLeft w:val="0"/>
      <w:marRight w:val="0"/>
      <w:marTop w:val="0"/>
      <w:marBottom w:val="0"/>
      <w:divBdr>
        <w:top w:val="none" w:sz="0" w:space="0" w:color="auto"/>
        <w:left w:val="none" w:sz="0" w:space="0" w:color="auto"/>
        <w:bottom w:val="none" w:sz="0" w:space="0" w:color="auto"/>
        <w:right w:val="none" w:sz="0" w:space="0" w:color="auto"/>
      </w:divBdr>
    </w:div>
    <w:div w:id="1520193516">
      <w:bodyDiv w:val="1"/>
      <w:marLeft w:val="0"/>
      <w:marRight w:val="0"/>
      <w:marTop w:val="0"/>
      <w:marBottom w:val="0"/>
      <w:divBdr>
        <w:top w:val="none" w:sz="0" w:space="0" w:color="auto"/>
        <w:left w:val="none" w:sz="0" w:space="0" w:color="auto"/>
        <w:bottom w:val="none" w:sz="0" w:space="0" w:color="auto"/>
        <w:right w:val="none" w:sz="0" w:space="0" w:color="auto"/>
      </w:divBdr>
      <w:divsChild>
        <w:div w:id="1201630686">
          <w:marLeft w:val="547"/>
          <w:marRight w:val="0"/>
          <w:marTop w:val="200"/>
          <w:marBottom w:val="0"/>
          <w:divBdr>
            <w:top w:val="none" w:sz="0" w:space="0" w:color="auto"/>
            <w:left w:val="none" w:sz="0" w:space="0" w:color="auto"/>
            <w:bottom w:val="none" w:sz="0" w:space="0" w:color="auto"/>
            <w:right w:val="none" w:sz="0" w:space="0" w:color="auto"/>
          </w:divBdr>
        </w:div>
        <w:div w:id="1535655029">
          <w:marLeft w:val="547"/>
          <w:marRight w:val="0"/>
          <w:marTop w:val="200"/>
          <w:marBottom w:val="0"/>
          <w:divBdr>
            <w:top w:val="none" w:sz="0" w:space="0" w:color="auto"/>
            <w:left w:val="none" w:sz="0" w:space="0" w:color="auto"/>
            <w:bottom w:val="none" w:sz="0" w:space="0" w:color="auto"/>
            <w:right w:val="none" w:sz="0" w:space="0" w:color="auto"/>
          </w:divBdr>
        </w:div>
        <w:div w:id="953904330">
          <w:marLeft w:val="547"/>
          <w:marRight w:val="0"/>
          <w:marTop w:val="200"/>
          <w:marBottom w:val="0"/>
          <w:divBdr>
            <w:top w:val="none" w:sz="0" w:space="0" w:color="auto"/>
            <w:left w:val="none" w:sz="0" w:space="0" w:color="auto"/>
            <w:bottom w:val="none" w:sz="0" w:space="0" w:color="auto"/>
            <w:right w:val="none" w:sz="0" w:space="0" w:color="auto"/>
          </w:divBdr>
        </w:div>
        <w:div w:id="1310094631">
          <w:marLeft w:val="547"/>
          <w:marRight w:val="0"/>
          <w:marTop w:val="200"/>
          <w:marBottom w:val="0"/>
          <w:divBdr>
            <w:top w:val="none" w:sz="0" w:space="0" w:color="auto"/>
            <w:left w:val="none" w:sz="0" w:space="0" w:color="auto"/>
            <w:bottom w:val="none" w:sz="0" w:space="0" w:color="auto"/>
            <w:right w:val="none" w:sz="0" w:space="0" w:color="auto"/>
          </w:divBdr>
        </w:div>
        <w:div w:id="565995554">
          <w:marLeft w:val="547"/>
          <w:marRight w:val="0"/>
          <w:marTop w:val="200"/>
          <w:marBottom w:val="0"/>
          <w:divBdr>
            <w:top w:val="none" w:sz="0" w:space="0" w:color="auto"/>
            <w:left w:val="none" w:sz="0" w:space="0" w:color="auto"/>
            <w:bottom w:val="none" w:sz="0" w:space="0" w:color="auto"/>
            <w:right w:val="none" w:sz="0" w:space="0" w:color="auto"/>
          </w:divBdr>
        </w:div>
        <w:div w:id="2095197435">
          <w:marLeft w:val="547"/>
          <w:marRight w:val="0"/>
          <w:marTop w:val="200"/>
          <w:marBottom w:val="0"/>
          <w:divBdr>
            <w:top w:val="none" w:sz="0" w:space="0" w:color="auto"/>
            <w:left w:val="none" w:sz="0" w:space="0" w:color="auto"/>
            <w:bottom w:val="none" w:sz="0" w:space="0" w:color="auto"/>
            <w:right w:val="none" w:sz="0" w:space="0" w:color="auto"/>
          </w:divBdr>
        </w:div>
        <w:div w:id="1518733014">
          <w:marLeft w:val="547"/>
          <w:marRight w:val="0"/>
          <w:marTop w:val="200"/>
          <w:marBottom w:val="0"/>
          <w:divBdr>
            <w:top w:val="none" w:sz="0" w:space="0" w:color="auto"/>
            <w:left w:val="none" w:sz="0" w:space="0" w:color="auto"/>
            <w:bottom w:val="none" w:sz="0" w:space="0" w:color="auto"/>
            <w:right w:val="none" w:sz="0" w:space="0" w:color="auto"/>
          </w:divBdr>
        </w:div>
      </w:divsChild>
    </w:div>
    <w:div w:id="1547525240">
      <w:bodyDiv w:val="1"/>
      <w:marLeft w:val="0"/>
      <w:marRight w:val="0"/>
      <w:marTop w:val="0"/>
      <w:marBottom w:val="0"/>
      <w:divBdr>
        <w:top w:val="none" w:sz="0" w:space="0" w:color="auto"/>
        <w:left w:val="none" w:sz="0" w:space="0" w:color="auto"/>
        <w:bottom w:val="none" w:sz="0" w:space="0" w:color="auto"/>
        <w:right w:val="none" w:sz="0" w:space="0" w:color="auto"/>
      </w:divBdr>
    </w:div>
    <w:div w:id="1578057573">
      <w:bodyDiv w:val="1"/>
      <w:marLeft w:val="0"/>
      <w:marRight w:val="0"/>
      <w:marTop w:val="0"/>
      <w:marBottom w:val="0"/>
      <w:divBdr>
        <w:top w:val="none" w:sz="0" w:space="0" w:color="auto"/>
        <w:left w:val="none" w:sz="0" w:space="0" w:color="auto"/>
        <w:bottom w:val="none" w:sz="0" w:space="0" w:color="auto"/>
        <w:right w:val="none" w:sz="0" w:space="0" w:color="auto"/>
      </w:divBdr>
    </w:div>
    <w:div w:id="1588690015">
      <w:bodyDiv w:val="1"/>
      <w:marLeft w:val="0"/>
      <w:marRight w:val="0"/>
      <w:marTop w:val="0"/>
      <w:marBottom w:val="0"/>
      <w:divBdr>
        <w:top w:val="none" w:sz="0" w:space="0" w:color="auto"/>
        <w:left w:val="none" w:sz="0" w:space="0" w:color="auto"/>
        <w:bottom w:val="none" w:sz="0" w:space="0" w:color="auto"/>
        <w:right w:val="none" w:sz="0" w:space="0" w:color="auto"/>
      </w:divBdr>
    </w:div>
    <w:div w:id="1605989770">
      <w:bodyDiv w:val="1"/>
      <w:marLeft w:val="0"/>
      <w:marRight w:val="0"/>
      <w:marTop w:val="0"/>
      <w:marBottom w:val="0"/>
      <w:divBdr>
        <w:top w:val="none" w:sz="0" w:space="0" w:color="auto"/>
        <w:left w:val="none" w:sz="0" w:space="0" w:color="auto"/>
        <w:bottom w:val="none" w:sz="0" w:space="0" w:color="auto"/>
        <w:right w:val="none" w:sz="0" w:space="0" w:color="auto"/>
      </w:divBdr>
      <w:divsChild>
        <w:div w:id="1406609489">
          <w:marLeft w:val="547"/>
          <w:marRight w:val="0"/>
          <w:marTop w:val="200"/>
          <w:marBottom w:val="0"/>
          <w:divBdr>
            <w:top w:val="none" w:sz="0" w:space="0" w:color="auto"/>
            <w:left w:val="none" w:sz="0" w:space="0" w:color="auto"/>
            <w:bottom w:val="none" w:sz="0" w:space="0" w:color="auto"/>
            <w:right w:val="none" w:sz="0" w:space="0" w:color="auto"/>
          </w:divBdr>
        </w:div>
        <w:div w:id="58984421">
          <w:marLeft w:val="547"/>
          <w:marRight w:val="0"/>
          <w:marTop w:val="200"/>
          <w:marBottom w:val="0"/>
          <w:divBdr>
            <w:top w:val="none" w:sz="0" w:space="0" w:color="auto"/>
            <w:left w:val="none" w:sz="0" w:space="0" w:color="auto"/>
            <w:bottom w:val="none" w:sz="0" w:space="0" w:color="auto"/>
            <w:right w:val="none" w:sz="0" w:space="0" w:color="auto"/>
          </w:divBdr>
        </w:div>
        <w:div w:id="732696526">
          <w:marLeft w:val="547"/>
          <w:marRight w:val="0"/>
          <w:marTop w:val="200"/>
          <w:marBottom w:val="0"/>
          <w:divBdr>
            <w:top w:val="none" w:sz="0" w:space="0" w:color="auto"/>
            <w:left w:val="none" w:sz="0" w:space="0" w:color="auto"/>
            <w:bottom w:val="none" w:sz="0" w:space="0" w:color="auto"/>
            <w:right w:val="none" w:sz="0" w:space="0" w:color="auto"/>
          </w:divBdr>
        </w:div>
      </w:divsChild>
    </w:div>
    <w:div w:id="1632007263">
      <w:bodyDiv w:val="1"/>
      <w:marLeft w:val="0"/>
      <w:marRight w:val="0"/>
      <w:marTop w:val="0"/>
      <w:marBottom w:val="0"/>
      <w:divBdr>
        <w:top w:val="none" w:sz="0" w:space="0" w:color="auto"/>
        <w:left w:val="none" w:sz="0" w:space="0" w:color="auto"/>
        <w:bottom w:val="none" w:sz="0" w:space="0" w:color="auto"/>
        <w:right w:val="none" w:sz="0" w:space="0" w:color="auto"/>
      </w:divBdr>
      <w:divsChild>
        <w:div w:id="870537717">
          <w:marLeft w:val="547"/>
          <w:marRight w:val="0"/>
          <w:marTop w:val="200"/>
          <w:marBottom w:val="0"/>
          <w:divBdr>
            <w:top w:val="none" w:sz="0" w:space="0" w:color="auto"/>
            <w:left w:val="none" w:sz="0" w:space="0" w:color="auto"/>
            <w:bottom w:val="none" w:sz="0" w:space="0" w:color="auto"/>
            <w:right w:val="none" w:sz="0" w:space="0" w:color="auto"/>
          </w:divBdr>
        </w:div>
        <w:div w:id="1528642707">
          <w:marLeft w:val="547"/>
          <w:marRight w:val="0"/>
          <w:marTop w:val="200"/>
          <w:marBottom w:val="0"/>
          <w:divBdr>
            <w:top w:val="none" w:sz="0" w:space="0" w:color="auto"/>
            <w:left w:val="none" w:sz="0" w:space="0" w:color="auto"/>
            <w:bottom w:val="none" w:sz="0" w:space="0" w:color="auto"/>
            <w:right w:val="none" w:sz="0" w:space="0" w:color="auto"/>
          </w:divBdr>
        </w:div>
      </w:divsChild>
    </w:div>
    <w:div w:id="1644895390">
      <w:bodyDiv w:val="1"/>
      <w:marLeft w:val="0"/>
      <w:marRight w:val="0"/>
      <w:marTop w:val="0"/>
      <w:marBottom w:val="0"/>
      <w:divBdr>
        <w:top w:val="none" w:sz="0" w:space="0" w:color="auto"/>
        <w:left w:val="none" w:sz="0" w:space="0" w:color="auto"/>
        <w:bottom w:val="none" w:sz="0" w:space="0" w:color="auto"/>
        <w:right w:val="none" w:sz="0" w:space="0" w:color="auto"/>
      </w:divBdr>
    </w:div>
    <w:div w:id="1645887991">
      <w:bodyDiv w:val="1"/>
      <w:marLeft w:val="0"/>
      <w:marRight w:val="0"/>
      <w:marTop w:val="0"/>
      <w:marBottom w:val="0"/>
      <w:divBdr>
        <w:top w:val="none" w:sz="0" w:space="0" w:color="auto"/>
        <w:left w:val="none" w:sz="0" w:space="0" w:color="auto"/>
        <w:bottom w:val="none" w:sz="0" w:space="0" w:color="auto"/>
        <w:right w:val="none" w:sz="0" w:space="0" w:color="auto"/>
      </w:divBdr>
    </w:div>
    <w:div w:id="1661081033">
      <w:bodyDiv w:val="1"/>
      <w:marLeft w:val="0"/>
      <w:marRight w:val="0"/>
      <w:marTop w:val="0"/>
      <w:marBottom w:val="0"/>
      <w:divBdr>
        <w:top w:val="none" w:sz="0" w:space="0" w:color="auto"/>
        <w:left w:val="none" w:sz="0" w:space="0" w:color="auto"/>
        <w:bottom w:val="none" w:sz="0" w:space="0" w:color="auto"/>
        <w:right w:val="none" w:sz="0" w:space="0" w:color="auto"/>
      </w:divBdr>
    </w:div>
    <w:div w:id="1675300792">
      <w:bodyDiv w:val="1"/>
      <w:marLeft w:val="0"/>
      <w:marRight w:val="0"/>
      <w:marTop w:val="0"/>
      <w:marBottom w:val="0"/>
      <w:divBdr>
        <w:top w:val="none" w:sz="0" w:space="0" w:color="auto"/>
        <w:left w:val="none" w:sz="0" w:space="0" w:color="auto"/>
        <w:bottom w:val="none" w:sz="0" w:space="0" w:color="auto"/>
        <w:right w:val="none" w:sz="0" w:space="0" w:color="auto"/>
      </w:divBdr>
      <w:divsChild>
        <w:div w:id="1451977470">
          <w:marLeft w:val="446"/>
          <w:marRight w:val="0"/>
          <w:marTop w:val="0"/>
          <w:marBottom w:val="0"/>
          <w:divBdr>
            <w:top w:val="none" w:sz="0" w:space="0" w:color="auto"/>
            <w:left w:val="none" w:sz="0" w:space="0" w:color="auto"/>
            <w:bottom w:val="none" w:sz="0" w:space="0" w:color="auto"/>
            <w:right w:val="none" w:sz="0" w:space="0" w:color="auto"/>
          </w:divBdr>
        </w:div>
        <w:div w:id="590357466">
          <w:marLeft w:val="446"/>
          <w:marRight w:val="0"/>
          <w:marTop w:val="0"/>
          <w:marBottom w:val="0"/>
          <w:divBdr>
            <w:top w:val="none" w:sz="0" w:space="0" w:color="auto"/>
            <w:left w:val="none" w:sz="0" w:space="0" w:color="auto"/>
            <w:bottom w:val="none" w:sz="0" w:space="0" w:color="auto"/>
            <w:right w:val="none" w:sz="0" w:space="0" w:color="auto"/>
          </w:divBdr>
        </w:div>
        <w:div w:id="888222828">
          <w:marLeft w:val="1166"/>
          <w:marRight w:val="0"/>
          <w:marTop w:val="0"/>
          <w:marBottom w:val="0"/>
          <w:divBdr>
            <w:top w:val="none" w:sz="0" w:space="0" w:color="auto"/>
            <w:left w:val="none" w:sz="0" w:space="0" w:color="auto"/>
            <w:bottom w:val="none" w:sz="0" w:space="0" w:color="auto"/>
            <w:right w:val="none" w:sz="0" w:space="0" w:color="auto"/>
          </w:divBdr>
        </w:div>
        <w:div w:id="1960990759">
          <w:marLeft w:val="1886"/>
          <w:marRight w:val="0"/>
          <w:marTop w:val="0"/>
          <w:marBottom w:val="0"/>
          <w:divBdr>
            <w:top w:val="none" w:sz="0" w:space="0" w:color="auto"/>
            <w:left w:val="none" w:sz="0" w:space="0" w:color="auto"/>
            <w:bottom w:val="none" w:sz="0" w:space="0" w:color="auto"/>
            <w:right w:val="none" w:sz="0" w:space="0" w:color="auto"/>
          </w:divBdr>
        </w:div>
        <w:div w:id="456067034">
          <w:marLeft w:val="1886"/>
          <w:marRight w:val="0"/>
          <w:marTop w:val="0"/>
          <w:marBottom w:val="0"/>
          <w:divBdr>
            <w:top w:val="none" w:sz="0" w:space="0" w:color="auto"/>
            <w:left w:val="none" w:sz="0" w:space="0" w:color="auto"/>
            <w:bottom w:val="none" w:sz="0" w:space="0" w:color="auto"/>
            <w:right w:val="none" w:sz="0" w:space="0" w:color="auto"/>
          </w:divBdr>
        </w:div>
        <w:div w:id="1012151674">
          <w:marLeft w:val="1886"/>
          <w:marRight w:val="0"/>
          <w:marTop w:val="0"/>
          <w:marBottom w:val="0"/>
          <w:divBdr>
            <w:top w:val="none" w:sz="0" w:space="0" w:color="auto"/>
            <w:left w:val="none" w:sz="0" w:space="0" w:color="auto"/>
            <w:bottom w:val="none" w:sz="0" w:space="0" w:color="auto"/>
            <w:right w:val="none" w:sz="0" w:space="0" w:color="auto"/>
          </w:divBdr>
        </w:div>
        <w:div w:id="222110057">
          <w:marLeft w:val="1886"/>
          <w:marRight w:val="0"/>
          <w:marTop w:val="0"/>
          <w:marBottom w:val="0"/>
          <w:divBdr>
            <w:top w:val="none" w:sz="0" w:space="0" w:color="auto"/>
            <w:left w:val="none" w:sz="0" w:space="0" w:color="auto"/>
            <w:bottom w:val="none" w:sz="0" w:space="0" w:color="auto"/>
            <w:right w:val="none" w:sz="0" w:space="0" w:color="auto"/>
          </w:divBdr>
        </w:div>
        <w:div w:id="1354695128">
          <w:marLeft w:val="1886"/>
          <w:marRight w:val="0"/>
          <w:marTop w:val="0"/>
          <w:marBottom w:val="0"/>
          <w:divBdr>
            <w:top w:val="none" w:sz="0" w:space="0" w:color="auto"/>
            <w:left w:val="none" w:sz="0" w:space="0" w:color="auto"/>
            <w:bottom w:val="none" w:sz="0" w:space="0" w:color="auto"/>
            <w:right w:val="none" w:sz="0" w:space="0" w:color="auto"/>
          </w:divBdr>
        </w:div>
        <w:div w:id="931402765">
          <w:marLeft w:val="1886"/>
          <w:marRight w:val="0"/>
          <w:marTop w:val="0"/>
          <w:marBottom w:val="0"/>
          <w:divBdr>
            <w:top w:val="none" w:sz="0" w:space="0" w:color="auto"/>
            <w:left w:val="none" w:sz="0" w:space="0" w:color="auto"/>
            <w:bottom w:val="none" w:sz="0" w:space="0" w:color="auto"/>
            <w:right w:val="none" w:sz="0" w:space="0" w:color="auto"/>
          </w:divBdr>
        </w:div>
        <w:div w:id="835222947">
          <w:marLeft w:val="446"/>
          <w:marRight w:val="0"/>
          <w:marTop w:val="0"/>
          <w:marBottom w:val="0"/>
          <w:divBdr>
            <w:top w:val="none" w:sz="0" w:space="0" w:color="auto"/>
            <w:left w:val="none" w:sz="0" w:space="0" w:color="auto"/>
            <w:bottom w:val="none" w:sz="0" w:space="0" w:color="auto"/>
            <w:right w:val="none" w:sz="0" w:space="0" w:color="auto"/>
          </w:divBdr>
        </w:div>
        <w:div w:id="2082944991">
          <w:marLeft w:val="446"/>
          <w:marRight w:val="0"/>
          <w:marTop w:val="0"/>
          <w:marBottom w:val="0"/>
          <w:divBdr>
            <w:top w:val="none" w:sz="0" w:space="0" w:color="auto"/>
            <w:left w:val="none" w:sz="0" w:space="0" w:color="auto"/>
            <w:bottom w:val="none" w:sz="0" w:space="0" w:color="auto"/>
            <w:right w:val="none" w:sz="0" w:space="0" w:color="auto"/>
          </w:divBdr>
        </w:div>
        <w:div w:id="1931766786">
          <w:marLeft w:val="446"/>
          <w:marRight w:val="0"/>
          <w:marTop w:val="0"/>
          <w:marBottom w:val="0"/>
          <w:divBdr>
            <w:top w:val="none" w:sz="0" w:space="0" w:color="auto"/>
            <w:left w:val="none" w:sz="0" w:space="0" w:color="auto"/>
            <w:bottom w:val="none" w:sz="0" w:space="0" w:color="auto"/>
            <w:right w:val="none" w:sz="0" w:space="0" w:color="auto"/>
          </w:divBdr>
        </w:div>
        <w:div w:id="1929656300">
          <w:marLeft w:val="446"/>
          <w:marRight w:val="0"/>
          <w:marTop w:val="0"/>
          <w:marBottom w:val="0"/>
          <w:divBdr>
            <w:top w:val="none" w:sz="0" w:space="0" w:color="auto"/>
            <w:left w:val="none" w:sz="0" w:space="0" w:color="auto"/>
            <w:bottom w:val="none" w:sz="0" w:space="0" w:color="auto"/>
            <w:right w:val="none" w:sz="0" w:space="0" w:color="auto"/>
          </w:divBdr>
        </w:div>
        <w:div w:id="1509100824">
          <w:marLeft w:val="446"/>
          <w:marRight w:val="0"/>
          <w:marTop w:val="0"/>
          <w:marBottom w:val="0"/>
          <w:divBdr>
            <w:top w:val="none" w:sz="0" w:space="0" w:color="auto"/>
            <w:left w:val="none" w:sz="0" w:space="0" w:color="auto"/>
            <w:bottom w:val="none" w:sz="0" w:space="0" w:color="auto"/>
            <w:right w:val="none" w:sz="0" w:space="0" w:color="auto"/>
          </w:divBdr>
        </w:div>
        <w:div w:id="1607499392">
          <w:marLeft w:val="446"/>
          <w:marRight w:val="0"/>
          <w:marTop w:val="0"/>
          <w:marBottom w:val="0"/>
          <w:divBdr>
            <w:top w:val="none" w:sz="0" w:space="0" w:color="auto"/>
            <w:left w:val="none" w:sz="0" w:space="0" w:color="auto"/>
            <w:bottom w:val="none" w:sz="0" w:space="0" w:color="auto"/>
            <w:right w:val="none" w:sz="0" w:space="0" w:color="auto"/>
          </w:divBdr>
        </w:div>
        <w:div w:id="296226893">
          <w:marLeft w:val="446"/>
          <w:marRight w:val="0"/>
          <w:marTop w:val="0"/>
          <w:marBottom w:val="0"/>
          <w:divBdr>
            <w:top w:val="none" w:sz="0" w:space="0" w:color="auto"/>
            <w:left w:val="none" w:sz="0" w:space="0" w:color="auto"/>
            <w:bottom w:val="none" w:sz="0" w:space="0" w:color="auto"/>
            <w:right w:val="none" w:sz="0" w:space="0" w:color="auto"/>
          </w:divBdr>
        </w:div>
      </w:divsChild>
    </w:div>
    <w:div w:id="1725836128">
      <w:bodyDiv w:val="1"/>
      <w:marLeft w:val="0"/>
      <w:marRight w:val="0"/>
      <w:marTop w:val="0"/>
      <w:marBottom w:val="0"/>
      <w:divBdr>
        <w:top w:val="none" w:sz="0" w:space="0" w:color="auto"/>
        <w:left w:val="none" w:sz="0" w:space="0" w:color="auto"/>
        <w:bottom w:val="none" w:sz="0" w:space="0" w:color="auto"/>
        <w:right w:val="none" w:sz="0" w:space="0" w:color="auto"/>
      </w:divBdr>
      <w:divsChild>
        <w:div w:id="1245145217">
          <w:marLeft w:val="547"/>
          <w:marRight w:val="0"/>
          <w:marTop w:val="200"/>
          <w:marBottom w:val="0"/>
          <w:divBdr>
            <w:top w:val="none" w:sz="0" w:space="0" w:color="auto"/>
            <w:left w:val="none" w:sz="0" w:space="0" w:color="auto"/>
            <w:bottom w:val="none" w:sz="0" w:space="0" w:color="auto"/>
            <w:right w:val="none" w:sz="0" w:space="0" w:color="auto"/>
          </w:divBdr>
        </w:div>
        <w:div w:id="240408700">
          <w:marLeft w:val="547"/>
          <w:marRight w:val="0"/>
          <w:marTop w:val="200"/>
          <w:marBottom w:val="0"/>
          <w:divBdr>
            <w:top w:val="none" w:sz="0" w:space="0" w:color="auto"/>
            <w:left w:val="none" w:sz="0" w:space="0" w:color="auto"/>
            <w:bottom w:val="none" w:sz="0" w:space="0" w:color="auto"/>
            <w:right w:val="none" w:sz="0" w:space="0" w:color="auto"/>
          </w:divBdr>
        </w:div>
        <w:div w:id="1883402911">
          <w:marLeft w:val="547"/>
          <w:marRight w:val="0"/>
          <w:marTop w:val="200"/>
          <w:marBottom w:val="0"/>
          <w:divBdr>
            <w:top w:val="none" w:sz="0" w:space="0" w:color="auto"/>
            <w:left w:val="none" w:sz="0" w:space="0" w:color="auto"/>
            <w:bottom w:val="none" w:sz="0" w:space="0" w:color="auto"/>
            <w:right w:val="none" w:sz="0" w:space="0" w:color="auto"/>
          </w:divBdr>
        </w:div>
      </w:divsChild>
    </w:div>
    <w:div w:id="1849178079">
      <w:bodyDiv w:val="1"/>
      <w:marLeft w:val="0"/>
      <w:marRight w:val="0"/>
      <w:marTop w:val="0"/>
      <w:marBottom w:val="0"/>
      <w:divBdr>
        <w:top w:val="none" w:sz="0" w:space="0" w:color="auto"/>
        <w:left w:val="none" w:sz="0" w:space="0" w:color="auto"/>
        <w:bottom w:val="none" w:sz="0" w:space="0" w:color="auto"/>
        <w:right w:val="none" w:sz="0" w:space="0" w:color="auto"/>
      </w:divBdr>
    </w:div>
    <w:div w:id="1889486438">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7">
          <w:marLeft w:val="547"/>
          <w:marRight w:val="0"/>
          <w:marTop w:val="200"/>
          <w:marBottom w:val="0"/>
          <w:divBdr>
            <w:top w:val="none" w:sz="0" w:space="0" w:color="auto"/>
            <w:left w:val="none" w:sz="0" w:space="0" w:color="auto"/>
            <w:bottom w:val="none" w:sz="0" w:space="0" w:color="auto"/>
            <w:right w:val="none" w:sz="0" w:space="0" w:color="auto"/>
          </w:divBdr>
        </w:div>
        <w:div w:id="1830124308">
          <w:marLeft w:val="547"/>
          <w:marRight w:val="0"/>
          <w:marTop w:val="200"/>
          <w:marBottom w:val="0"/>
          <w:divBdr>
            <w:top w:val="none" w:sz="0" w:space="0" w:color="auto"/>
            <w:left w:val="none" w:sz="0" w:space="0" w:color="auto"/>
            <w:bottom w:val="none" w:sz="0" w:space="0" w:color="auto"/>
            <w:right w:val="none" w:sz="0" w:space="0" w:color="auto"/>
          </w:divBdr>
        </w:div>
        <w:div w:id="260145090">
          <w:marLeft w:val="547"/>
          <w:marRight w:val="0"/>
          <w:marTop w:val="200"/>
          <w:marBottom w:val="0"/>
          <w:divBdr>
            <w:top w:val="none" w:sz="0" w:space="0" w:color="auto"/>
            <w:left w:val="none" w:sz="0" w:space="0" w:color="auto"/>
            <w:bottom w:val="none" w:sz="0" w:space="0" w:color="auto"/>
            <w:right w:val="none" w:sz="0" w:space="0" w:color="auto"/>
          </w:divBdr>
        </w:div>
        <w:div w:id="934479565">
          <w:marLeft w:val="547"/>
          <w:marRight w:val="0"/>
          <w:marTop w:val="200"/>
          <w:marBottom w:val="0"/>
          <w:divBdr>
            <w:top w:val="none" w:sz="0" w:space="0" w:color="auto"/>
            <w:left w:val="none" w:sz="0" w:space="0" w:color="auto"/>
            <w:bottom w:val="none" w:sz="0" w:space="0" w:color="auto"/>
            <w:right w:val="none" w:sz="0" w:space="0" w:color="auto"/>
          </w:divBdr>
        </w:div>
        <w:div w:id="549074747">
          <w:marLeft w:val="547"/>
          <w:marRight w:val="0"/>
          <w:marTop w:val="200"/>
          <w:marBottom w:val="0"/>
          <w:divBdr>
            <w:top w:val="none" w:sz="0" w:space="0" w:color="auto"/>
            <w:left w:val="none" w:sz="0" w:space="0" w:color="auto"/>
            <w:bottom w:val="none" w:sz="0" w:space="0" w:color="auto"/>
            <w:right w:val="none" w:sz="0" w:space="0" w:color="auto"/>
          </w:divBdr>
        </w:div>
      </w:divsChild>
    </w:div>
    <w:div w:id="1891768241">
      <w:bodyDiv w:val="1"/>
      <w:marLeft w:val="0"/>
      <w:marRight w:val="0"/>
      <w:marTop w:val="0"/>
      <w:marBottom w:val="0"/>
      <w:divBdr>
        <w:top w:val="none" w:sz="0" w:space="0" w:color="auto"/>
        <w:left w:val="none" w:sz="0" w:space="0" w:color="auto"/>
        <w:bottom w:val="none" w:sz="0" w:space="0" w:color="auto"/>
        <w:right w:val="none" w:sz="0" w:space="0" w:color="auto"/>
      </w:divBdr>
    </w:div>
    <w:div w:id="1928150940">
      <w:bodyDiv w:val="1"/>
      <w:marLeft w:val="0"/>
      <w:marRight w:val="0"/>
      <w:marTop w:val="0"/>
      <w:marBottom w:val="0"/>
      <w:divBdr>
        <w:top w:val="none" w:sz="0" w:space="0" w:color="auto"/>
        <w:left w:val="none" w:sz="0" w:space="0" w:color="auto"/>
        <w:bottom w:val="none" w:sz="0" w:space="0" w:color="auto"/>
        <w:right w:val="none" w:sz="0" w:space="0" w:color="auto"/>
      </w:divBdr>
    </w:div>
    <w:div w:id="1946768931">
      <w:bodyDiv w:val="1"/>
      <w:marLeft w:val="0"/>
      <w:marRight w:val="0"/>
      <w:marTop w:val="0"/>
      <w:marBottom w:val="0"/>
      <w:divBdr>
        <w:top w:val="none" w:sz="0" w:space="0" w:color="auto"/>
        <w:left w:val="none" w:sz="0" w:space="0" w:color="auto"/>
        <w:bottom w:val="none" w:sz="0" w:space="0" w:color="auto"/>
        <w:right w:val="none" w:sz="0" w:space="0" w:color="auto"/>
      </w:divBdr>
    </w:div>
    <w:div w:id="1948079015">
      <w:bodyDiv w:val="1"/>
      <w:marLeft w:val="0"/>
      <w:marRight w:val="0"/>
      <w:marTop w:val="0"/>
      <w:marBottom w:val="0"/>
      <w:divBdr>
        <w:top w:val="none" w:sz="0" w:space="0" w:color="auto"/>
        <w:left w:val="none" w:sz="0" w:space="0" w:color="auto"/>
        <w:bottom w:val="none" w:sz="0" w:space="0" w:color="auto"/>
        <w:right w:val="none" w:sz="0" w:space="0" w:color="auto"/>
      </w:divBdr>
    </w:div>
    <w:div w:id="1962221419">
      <w:bodyDiv w:val="1"/>
      <w:marLeft w:val="0"/>
      <w:marRight w:val="0"/>
      <w:marTop w:val="0"/>
      <w:marBottom w:val="0"/>
      <w:divBdr>
        <w:top w:val="none" w:sz="0" w:space="0" w:color="auto"/>
        <w:left w:val="none" w:sz="0" w:space="0" w:color="auto"/>
        <w:bottom w:val="none" w:sz="0" w:space="0" w:color="auto"/>
        <w:right w:val="none" w:sz="0" w:space="0" w:color="auto"/>
      </w:divBdr>
    </w:div>
    <w:div w:id="1980648777">
      <w:bodyDiv w:val="1"/>
      <w:marLeft w:val="0"/>
      <w:marRight w:val="0"/>
      <w:marTop w:val="0"/>
      <w:marBottom w:val="0"/>
      <w:divBdr>
        <w:top w:val="none" w:sz="0" w:space="0" w:color="auto"/>
        <w:left w:val="none" w:sz="0" w:space="0" w:color="auto"/>
        <w:bottom w:val="none" w:sz="0" w:space="0" w:color="auto"/>
        <w:right w:val="none" w:sz="0" w:space="0" w:color="auto"/>
      </w:divBdr>
    </w:div>
    <w:div w:id="2059237782">
      <w:bodyDiv w:val="1"/>
      <w:marLeft w:val="0"/>
      <w:marRight w:val="0"/>
      <w:marTop w:val="0"/>
      <w:marBottom w:val="0"/>
      <w:divBdr>
        <w:top w:val="none" w:sz="0" w:space="0" w:color="auto"/>
        <w:left w:val="none" w:sz="0" w:space="0" w:color="auto"/>
        <w:bottom w:val="none" w:sz="0" w:space="0" w:color="auto"/>
        <w:right w:val="none" w:sz="0" w:space="0" w:color="auto"/>
      </w:divBdr>
      <w:divsChild>
        <w:div w:id="1523127470">
          <w:marLeft w:val="720"/>
          <w:marRight w:val="0"/>
          <w:marTop w:val="0"/>
          <w:marBottom w:val="0"/>
          <w:divBdr>
            <w:top w:val="none" w:sz="0" w:space="0" w:color="auto"/>
            <w:left w:val="none" w:sz="0" w:space="0" w:color="auto"/>
            <w:bottom w:val="none" w:sz="0" w:space="0" w:color="auto"/>
            <w:right w:val="none" w:sz="0" w:space="0" w:color="auto"/>
          </w:divBdr>
        </w:div>
        <w:div w:id="132140501">
          <w:marLeft w:val="720"/>
          <w:marRight w:val="0"/>
          <w:marTop w:val="0"/>
          <w:marBottom w:val="0"/>
          <w:divBdr>
            <w:top w:val="none" w:sz="0" w:space="0" w:color="auto"/>
            <w:left w:val="none" w:sz="0" w:space="0" w:color="auto"/>
            <w:bottom w:val="none" w:sz="0" w:space="0" w:color="auto"/>
            <w:right w:val="none" w:sz="0" w:space="0" w:color="auto"/>
          </w:divBdr>
        </w:div>
      </w:divsChild>
    </w:div>
    <w:div w:id="2111506886">
      <w:bodyDiv w:val="1"/>
      <w:marLeft w:val="0"/>
      <w:marRight w:val="0"/>
      <w:marTop w:val="0"/>
      <w:marBottom w:val="0"/>
      <w:divBdr>
        <w:top w:val="none" w:sz="0" w:space="0" w:color="auto"/>
        <w:left w:val="none" w:sz="0" w:space="0" w:color="auto"/>
        <w:bottom w:val="none" w:sz="0" w:space="0" w:color="auto"/>
        <w:right w:val="none" w:sz="0" w:space="0" w:color="auto"/>
      </w:divBdr>
      <w:divsChild>
        <w:div w:id="358896964">
          <w:marLeft w:val="1166"/>
          <w:marRight w:val="0"/>
          <w:marTop w:val="0"/>
          <w:marBottom w:val="0"/>
          <w:divBdr>
            <w:top w:val="none" w:sz="0" w:space="0" w:color="auto"/>
            <w:left w:val="none" w:sz="0" w:space="0" w:color="auto"/>
            <w:bottom w:val="none" w:sz="0" w:space="0" w:color="auto"/>
            <w:right w:val="none" w:sz="0" w:space="0" w:color="auto"/>
          </w:divBdr>
        </w:div>
        <w:div w:id="992293974">
          <w:marLeft w:val="1166"/>
          <w:marRight w:val="0"/>
          <w:marTop w:val="0"/>
          <w:marBottom w:val="0"/>
          <w:divBdr>
            <w:top w:val="none" w:sz="0" w:space="0" w:color="auto"/>
            <w:left w:val="none" w:sz="0" w:space="0" w:color="auto"/>
            <w:bottom w:val="none" w:sz="0" w:space="0" w:color="auto"/>
            <w:right w:val="none" w:sz="0" w:space="0" w:color="auto"/>
          </w:divBdr>
        </w:div>
        <w:div w:id="1792016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lanrivain@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7085-C641-4DDC-9769-A1A63ED7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2328</Words>
  <Characters>12804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Credit Mutuel ARKEA</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le bars</dc:creator>
  <cp:lastModifiedBy>poste</cp:lastModifiedBy>
  <cp:revision>4</cp:revision>
  <cp:lastPrinted>2016-03-09T08:36:00Z</cp:lastPrinted>
  <dcterms:created xsi:type="dcterms:W3CDTF">2018-12-27T09:53:00Z</dcterms:created>
  <dcterms:modified xsi:type="dcterms:W3CDTF">2019-01-07T12:27:00Z</dcterms:modified>
</cp:coreProperties>
</file>